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25" w:rsidRDefault="00696625">
      <w:pPr>
        <w:rPr>
          <w:b/>
          <w:i/>
          <w:sz w:val="28"/>
          <w:szCs w:val="28"/>
          <w:u w:val="single"/>
        </w:rPr>
      </w:pPr>
      <w:r>
        <w:rPr>
          <w:b/>
          <w:i/>
          <w:noProof/>
          <w:sz w:val="28"/>
          <w:szCs w:val="28"/>
          <w:u w:val="single"/>
        </w:rPr>
        <w:drawing>
          <wp:inline distT="0" distB="0" distL="0" distR="0">
            <wp:extent cx="2297603" cy="47625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540B64" w:rsidRPr="00EF4EF1" w:rsidRDefault="00964C96">
      <w:pPr>
        <w:rPr>
          <w:b/>
          <w:i/>
          <w:color w:val="0070C0"/>
          <w:sz w:val="28"/>
          <w:szCs w:val="28"/>
          <w:u w:val="single"/>
        </w:rPr>
      </w:pPr>
      <w:r w:rsidRPr="00EF4EF1">
        <w:rPr>
          <w:b/>
          <w:i/>
          <w:color w:val="0070C0"/>
          <w:sz w:val="28"/>
          <w:szCs w:val="28"/>
          <w:u w:val="single"/>
        </w:rPr>
        <w:t>VNITŘNÍ ŘÁD POSKYTOVÁNÍ PÉČE O DÍTĚ V DĚTSKÉ SKUPINĚ</w:t>
      </w:r>
    </w:p>
    <w:p w:rsidR="00867233" w:rsidRPr="00EF4EF1" w:rsidRDefault="00964C96">
      <w:pPr>
        <w:rPr>
          <w:b/>
          <w:i/>
          <w:color w:val="0070C0"/>
          <w:sz w:val="28"/>
          <w:szCs w:val="28"/>
          <w:u w:val="single"/>
        </w:rPr>
      </w:pPr>
      <w:r w:rsidRPr="00EF4EF1">
        <w:rPr>
          <w:b/>
          <w:i/>
          <w:color w:val="0070C0"/>
          <w:sz w:val="28"/>
          <w:szCs w:val="28"/>
          <w:u w:val="single"/>
        </w:rPr>
        <w:t xml:space="preserve"> – DUHOVÁ KOPRETINA </w:t>
      </w:r>
    </w:p>
    <w:p w:rsidR="00964C96" w:rsidRPr="003011B6" w:rsidRDefault="00964C96">
      <w:pPr>
        <w:rPr>
          <w:i/>
          <w:sz w:val="24"/>
          <w:szCs w:val="24"/>
        </w:rPr>
      </w:pPr>
      <w:r w:rsidRPr="003011B6">
        <w:rPr>
          <w:i/>
          <w:sz w:val="24"/>
          <w:szCs w:val="24"/>
        </w:rPr>
        <w:t xml:space="preserve">Dětská skupina Duhová Kopretina je registrována Ministerstvem práce a sociálních věcí jako </w:t>
      </w:r>
      <w:proofErr w:type="gramStart"/>
      <w:r w:rsidRPr="003011B6">
        <w:rPr>
          <w:i/>
          <w:sz w:val="24"/>
          <w:szCs w:val="24"/>
        </w:rPr>
        <w:t>„ dětská</w:t>
      </w:r>
      <w:proofErr w:type="gramEnd"/>
      <w:r w:rsidRPr="003011B6">
        <w:rPr>
          <w:i/>
          <w:sz w:val="24"/>
          <w:szCs w:val="24"/>
        </w:rPr>
        <w:t xml:space="preserve"> skupina“. Nachází se na </w:t>
      </w:r>
      <w:proofErr w:type="gramStart"/>
      <w:r w:rsidRPr="003011B6">
        <w:rPr>
          <w:i/>
          <w:sz w:val="24"/>
          <w:szCs w:val="24"/>
        </w:rPr>
        <w:t>adrese :</w:t>
      </w:r>
      <w:proofErr w:type="gramEnd"/>
      <w:r w:rsidRPr="003011B6">
        <w:rPr>
          <w:i/>
          <w:sz w:val="24"/>
          <w:szCs w:val="24"/>
        </w:rPr>
        <w:t xml:space="preserve"> </w:t>
      </w:r>
      <w:r w:rsidRPr="00696625">
        <w:rPr>
          <w:b/>
          <w:i/>
          <w:sz w:val="24"/>
          <w:szCs w:val="24"/>
        </w:rPr>
        <w:t>Újezdec 62, 294 42 Luštěnice</w:t>
      </w:r>
      <w:r w:rsidR="00696625">
        <w:rPr>
          <w:i/>
          <w:sz w:val="24"/>
          <w:szCs w:val="24"/>
        </w:rPr>
        <w:t xml:space="preserve"> – </w:t>
      </w:r>
      <w:r w:rsidR="00696625" w:rsidRPr="00696625">
        <w:rPr>
          <w:b/>
          <w:i/>
          <w:sz w:val="24"/>
          <w:szCs w:val="24"/>
        </w:rPr>
        <w:t>Smilovice</w:t>
      </w:r>
      <w:r w:rsidR="00696625">
        <w:rPr>
          <w:b/>
          <w:i/>
          <w:sz w:val="24"/>
          <w:szCs w:val="24"/>
        </w:rPr>
        <w:t xml:space="preserve">. </w:t>
      </w:r>
      <w:r w:rsidRPr="003011B6">
        <w:rPr>
          <w:i/>
          <w:sz w:val="24"/>
          <w:szCs w:val="24"/>
        </w:rPr>
        <w:t xml:space="preserve">Tyto prostory </w:t>
      </w:r>
      <w:proofErr w:type="gramStart"/>
      <w:r w:rsidRPr="003011B6">
        <w:rPr>
          <w:i/>
          <w:sz w:val="24"/>
          <w:szCs w:val="24"/>
        </w:rPr>
        <w:t>splňují  veškeré</w:t>
      </w:r>
      <w:proofErr w:type="gramEnd"/>
      <w:r w:rsidRPr="003011B6">
        <w:rPr>
          <w:i/>
          <w:sz w:val="24"/>
          <w:szCs w:val="24"/>
        </w:rPr>
        <w:t xml:space="preserve"> stavební, povozní , hygienické a bezpečnostní normy vyplývající z Vyhlášky č. 281/2014 Sb., o hygienických požadavcích na prostory a provoz dětské skupiny  a Zákon č. 247/2014 SB., o poskytování služby péče o dítě v dětské skupině o změně souvisejících zákonů. </w:t>
      </w:r>
    </w:p>
    <w:p w:rsidR="00964C96" w:rsidRPr="003011B6" w:rsidRDefault="00964C96">
      <w:pPr>
        <w:rPr>
          <w:i/>
          <w:sz w:val="24"/>
          <w:szCs w:val="24"/>
        </w:rPr>
      </w:pPr>
    </w:p>
    <w:p w:rsidR="00964C96" w:rsidRPr="000A46BA" w:rsidRDefault="000A46BA">
      <w:pPr>
        <w:rPr>
          <w:b/>
          <w:i/>
          <w:color w:val="0070C0"/>
          <w:sz w:val="24"/>
          <w:szCs w:val="24"/>
          <w:u w:val="single"/>
        </w:rPr>
      </w:pPr>
      <w:r>
        <w:rPr>
          <w:b/>
          <w:i/>
          <w:color w:val="0070C0"/>
          <w:sz w:val="24"/>
          <w:szCs w:val="24"/>
          <w:u w:val="single"/>
        </w:rPr>
        <w:t>Základní údaje o zařízen</w:t>
      </w:r>
      <w:r w:rsidR="00EF4EF1">
        <w:rPr>
          <w:b/>
          <w:i/>
          <w:color w:val="0070C0"/>
          <w:sz w:val="24"/>
          <w:szCs w:val="24"/>
          <w:u w:val="single"/>
        </w:rPr>
        <w:t>í:</w:t>
      </w:r>
    </w:p>
    <w:p w:rsidR="00964C96" w:rsidRPr="00897A63" w:rsidRDefault="000A46BA">
      <w:pPr>
        <w:rPr>
          <w:b/>
          <w:i/>
          <w:sz w:val="24"/>
          <w:szCs w:val="24"/>
        </w:rPr>
      </w:pPr>
      <w:r>
        <w:rPr>
          <w:b/>
          <w:i/>
          <w:sz w:val="24"/>
          <w:szCs w:val="24"/>
        </w:rPr>
        <w:t xml:space="preserve">Duhová Kopretina </w:t>
      </w:r>
      <w:r>
        <w:rPr>
          <w:b/>
          <w:i/>
          <w:sz w:val="24"/>
          <w:szCs w:val="24"/>
        </w:rPr>
        <w:tab/>
      </w:r>
      <w:r>
        <w:rPr>
          <w:b/>
          <w:i/>
          <w:sz w:val="24"/>
          <w:szCs w:val="24"/>
        </w:rPr>
        <w:tab/>
      </w:r>
      <w:r>
        <w:rPr>
          <w:b/>
          <w:i/>
          <w:sz w:val="24"/>
          <w:szCs w:val="24"/>
        </w:rPr>
        <w:tab/>
      </w:r>
      <w:r>
        <w:rPr>
          <w:b/>
          <w:i/>
          <w:sz w:val="24"/>
          <w:szCs w:val="24"/>
        </w:rPr>
        <w:tab/>
      </w:r>
    </w:p>
    <w:p w:rsidR="00964C96" w:rsidRPr="00897A63" w:rsidRDefault="000A46BA">
      <w:pPr>
        <w:rPr>
          <w:b/>
          <w:i/>
          <w:sz w:val="24"/>
          <w:szCs w:val="24"/>
        </w:rPr>
      </w:pPr>
      <w:r>
        <w:rPr>
          <w:b/>
          <w:i/>
          <w:sz w:val="24"/>
          <w:szCs w:val="24"/>
        </w:rPr>
        <w:t>Kbel 190</w:t>
      </w:r>
      <w:r>
        <w:rPr>
          <w:b/>
          <w:i/>
          <w:sz w:val="24"/>
          <w:szCs w:val="24"/>
        </w:rPr>
        <w:tab/>
      </w:r>
      <w:r>
        <w:rPr>
          <w:b/>
          <w:i/>
          <w:sz w:val="24"/>
          <w:szCs w:val="24"/>
        </w:rPr>
        <w:tab/>
      </w:r>
      <w:r>
        <w:rPr>
          <w:b/>
          <w:i/>
          <w:sz w:val="24"/>
          <w:szCs w:val="24"/>
        </w:rPr>
        <w:tab/>
      </w:r>
      <w:r>
        <w:rPr>
          <w:b/>
          <w:i/>
          <w:sz w:val="24"/>
          <w:szCs w:val="24"/>
        </w:rPr>
        <w:tab/>
      </w:r>
      <w:r>
        <w:rPr>
          <w:b/>
          <w:i/>
          <w:sz w:val="24"/>
          <w:szCs w:val="24"/>
        </w:rPr>
        <w:tab/>
      </w:r>
      <w:r w:rsidR="00696625">
        <w:rPr>
          <w:b/>
          <w:i/>
          <w:sz w:val="24"/>
          <w:szCs w:val="24"/>
        </w:rPr>
        <w:tab/>
      </w:r>
    </w:p>
    <w:p w:rsidR="00014974" w:rsidRPr="00897A63" w:rsidRDefault="000A46BA">
      <w:pPr>
        <w:rPr>
          <w:b/>
          <w:i/>
          <w:sz w:val="24"/>
          <w:szCs w:val="24"/>
        </w:rPr>
      </w:pPr>
      <w:r>
        <w:rPr>
          <w:b/>
          <w:i/>
          <w:sz w:val="24"/>
          <w:szCs w:val="24"/>
        </w:rPr>
        <w:t xml:space="preserve">294 71 Benátky nad Jizerou </w:t>
      </w:r>
      <w:r w:rsidR="00696625">
        <w:rPr>
          <w:b/>
          <w:i/>
          <w:sz w:val="24"/>
          <w:szCs w:val="24"/>
        </w:rPr>
        <w:tab/>
      </w:r>
      <w:r w:rsidR="00696625">
        <w:rPr>
          <w:b/>
          <w:i/>
          <w:sz w:val="24"/>
          <w:szCs w:val="24"/>
        </w:rPr>
        <w:tab/>
      </w:r>
    </w:p>
    <w:p w:rsidR="00964C96" w:rsidRPr="00897A63" w:rsidRDefault="00964C96">
      <w:pPr>
        <w:rPr>
          <w:b/>
          <w:i/>
          <w:sz w:val="24"/>
          <w:szCs w:val="24"/>
        </w:rPr>
      </w:pPr>
      <w:proofErr w:type="gramStart"/>
      <w:r w:rsidRPr="00897A63">
        <w:rPr>
          <w:b/>
          <w:i/>
          <w:sz w:val="24"/>
          <w:szCs w:val="24"/>
        </w:rPr>
        <w:t>Telefon :</w:t>
      </w:r>
      <w:proofErr w:type="gramEnd"/>
      <w:r w:rsidRPr="00897A63">
        <w:rPr>
          <w:b/>
          <w:i/>
          <w:sz w:val="24"/>
          <w:szCs w:val="24"/>
        </w:rPr>
        <w:t xml:space="preserve"> </w:t>
      </w:r>
      <w:r w:rsidR="000A46BA">
        <w:rPr>
          <w:b/>
          <w:i/>
          <w:sz w:val="24"/>
          <w:szCs w:val="24"/>
        </w:rPr>
        <w:t>702 070 901</w:t>
      </w:r>
    </w:p>
    <w:p w:rsidR="00964C96" w:rsidRPr="00897A63" w:rsidRDefault="00964C96">
      <w:pPr>
        <w:rPr>
          <w:b/>
          <w:i/>
          <w:sz w:val="24"/>
          <w:szCs w:val="24"/>
        </w:rPr>
      </w:pPr>
      <w:proofErr w:type="gramStart"/>
      <w:r w:rsidRPr="00897A63">
        <w:rPr>
          <w:b/>
          <w:i/>
          <w:sz w:val="24"/>
          <w:szCs w:val="24"/>
        </w:rPr>
        <w:t>IČO :</w:t>
      </w:r>
      <w:proofErr w:type="gramEnd"/>
      <w:r w:rsidRPr="00897A63">
        <w:rPr>
          <w:b/>
          <w:i/>
          <w:sz w:val="24"/>
          <w:szCs w:val="24"/>
        </w:rPr>
        <w:t xml:space="preserve"> </w:t>
      </w:r>
      <w:r w:rsidR="000A46BA">
        <w:rPr>
          <w:b/>
          <w:i/>
          <w:sz w:val="24"/>
          <w:szCs w:val="24"/>
        </w:rPr>
        <w:t>044 38 787</w:t>
      </w:r>
    </w:p>
    <w:p w:rsidR="00964C96" w:rsidRPr="000A46BA" w:rsidRDefault="00964C96">
      <w:pPr>
        <w:rPr>
          <w:b/>
          <w:i/>
          <w:sz w:val="24"/>
          <w:szCs w:val="24"/>
          <w:u w:val="single"/>
        </w:rPr>
      </w:pPr>
      <w:r w:rsidRPr="000A46BA">
        <w:rPr>
          <w:b/>
          <w:i/>
          <w:sz w:val="24"/>
          <w:szCs w:val="24"/>
          <w:u w:val="single"/>
        </w:rPr>
        <w:t>Zřizovatel</w:t>
      </w:r>
      <w:r w:rsidR="006766B8">
        <w:rPr>
          <w:b/>
          <w:i/>
          <w:sz w:val="24"/>
          <w:szCs w:val="24"/>
          <w:u w:val="single"/>
        </w:rPr>
        <w:t xml:space="preserve">-poskytovatel </w:t>
      </w:r>
    </w:p>
    <w:p w:rsidR="00964C96" w:rsidRDefault="00964C96">
      <w:pPr>
        <w:rPr>
          <w:i/>
          <w:sz w:val="24"/>
          <w:szCs w:val="24"/>
        </w:rPr>
      </w:pPr>
      <w:r w:rsidRPr="003011B6">
        <w:rPr>
          <w:i/>
          <w:sz w:val="24"/>
          <w:szCs w:val="24"/>
        </w:rPr>
        <w:t xml:space="preserve">Jiří Toman </w:t>
      </w:r>
      <w:bookmarkStart w:id="0" w:name="_GoBack"/>
      <w:bookmarkEnd w:id="0"/>
    </w:p>
    <w:p w:rsidR="000A46BA" w:rsidRDefault="000A46BA">
      <w:pPr>
        <w:rPr>
          <w:i/>
          <w:sz w:val="24"/>
          <w:szCs w:val="24"/>
        </w:rPr>
      </w:pPr>
      <w:r>
        <w:rPr>
          <w:i/>
          <w:sz w:val="24"/>
          <w:szCs w:val="24"/>
        </w:rPr>
        <w:t>Kbel 190</w:t>
      </w:r>
    </w:p>
    <w:p w:rsidR="000A46BA" w:rsidRDefault="000A46BA">
      <w:pPr>
        <w:rPr>
          <w:i/>
          <w:sz w:val="24"/>
          <w:szCs w:val="24"/>
        </w:rPr>
      </w:pPr>
      <w:r>
        <w:rPr>
          <w:i/>
          <w:sz w:val="24"/>
          <w:szCs w:val="24"/>
        </w:rPr>
        <w:t xml:space="preserve">294 71 Benátky nad Jizerou </w:t>
      </w:r>
    </w:p>
    <w:p w:rsidR="00964C96" w:rsidRPr="003011B6" w:rsidRDefault="00964C96">
      <w:pPr>
        <w:rPr>
          <w:i/>
          <w:sz w:val="24"/>
          <w:szCs w:val="24"/>
        </w:rPr>
      </w:pPr>
    </w:p>
    <w:p w:rsidR="00964C96" w:rsidRPr="003011B6" w:rsidRDefault="00964C96">
      <w:pPr>
        <w:rPr>
          <w:b/>
          <w:i/>
          <w:color w:val="0070C0"/>
          <w:sz w:val="24"/>
          <w:szCs w:val="24"/>
        </w:rPr>
      </w:pPr>
      <w:r w:rsidRPr="003011B6">
        <w:rPr>
          <w:b/>
          <w:i/>
          <w:color w:val="0070C0"/>
          <w:sz w:val="24"/>
          <w:szCs w:val="24"/>
        </w:rPr>
        <w:t>Typ předškolního zařízení:</w:t>
      </w:r>
    </w:p>
    <w:p w:rsidR="00964C96" w:rsidRPr="003011B6" w:rsidRDefault="00964C96">
      <w:pPr>
        <w:rPr>
          <w:b/>
          <w:i/>
          <w:color w:val="0070C0"/>
          <w:sz w:val="24"/>
          <w:szCs w:val="24"/>
        </w:rPr>
      </w:pPr>
      <w:r w:rsidRPr="003011B6">
        <w:rPr>
          <w:b/>
          <w:i/>
          <w:color w:val="0070C0"/>
          <w:sz w:val="24"/>
          <w:szCs w:val="24"/>
        </w:rPr>
        <w:t>Dětská skupina pro veřejnost s celodenním provozem</w:t>
      </w:r>
    </w:p>
    <w:p w:rsidR="00964C96" w:rsidRPr="003011B6" w:rsidRDefault="00964C96">
      <w:pPr>
        <w:rPr>
          <w:b/>
          <w:i/>
          <w:color w:val="0070C0"/>
          <w:sz w:val="24"/>
          <w:szCs w:val="24"/>
        </w:rPr>
      </w:pPr>
      <w:proofErr w:type="gramStart"/>
      <w:r w:rsidRPr="003011B6">
        <w:rPr>
          <w:b/>
          <w:i/>
          <w:color w:val="0070C0"/>
          <w:sz w:val="24"/>
          <w:szCs w:val="24"/>
        </w:rPr>
        <w:t>Kapacita :</w:t>
      </w:r>
      <w:proofErr w:type="gramEnd"/>
      <w:r w:rsidRPr="003011B6">
        <w:rPr>
          <w:b/>
          <w:i/>
          <w:color w:val="0070C0"/>
          <w:sz w:val="24"/>
          <w:szCs w:val="24"/>
        </w:rPr>
        <w:t xml:space="preserve"> 10 dětí </w:t>
      </w:r>
    </w:p>
    <w:p w:rsidR="00964C96" w:rsidRPr="003011B6" w:rsidRDefault="00964C96">
      <w:pPr>
        <w:rPr>
          <w:b/>
          <w:i/>
          <w:color w:val="0070C0"/>
          <w:sz w:val="24"/>
          <w:szCs w:val="24"/>
        </w:rPr>
      </w:pPr>
      <w:r w:rsidRPr="003011B6">
        <w:rPr>
          <w:b/>
          <w:i/>
          <w:color w:val="0070C0"/>
          <w:sz w:val="24"/>
          <w:szCs w:val="24"/>
        </w:rPr>
        <w:t xml:space="preserve">Počet </w:t>
      </w:r>
      <w:proofErr w:type="gramStart"/>
      <w:r w:rsidRPr="003011B6">
        <w:rPr>
          <w:b/>
          <w:i/>
          <w:color w:val="0070C0"/>
          <w:sz w:val="24"/>
          <w:szCs w:val="24"/>
        </w:rPr>
        <w:t>tříd :</w:t>
      </w:r>
      <w:proofErr w:type="gramEnd"/>
      <w:r w:rsidRPr="003011B6">
        <w:rPr>
          <w:b/>
          <w:i/>
          <w:color w:val="0070C0"/>
          <w:sz w:val="24"/>
          <w:szCs w:val="24"/>
        </w:rPr>
        <w:t xml:space="preserve"> 1</w:t>
      </w:r>
    </w:p>
    <w:p w:rsidR="00540B64" w:rsidRPr="003011B6" w:rsidRDefault="00540B64">
      <w:pPr>
        <w:rPr>
          <w:b/>
          <w:i/>
          <w:color w:val="0070C0"/>
          <w:sz w:val="24"/>
          <w:szCs w:val="24"/>
        </w:rPr>
      </w:pPr>
    </w:p>
    <w:p w:rsidR="00540B64" w:rsidRPr="003011B6" w:rsidRDefault="00696625">
      <w:pPr>
        <w:rPr>
          <w:i/>
          <w:sz w:val="24"/>
          <w:szCs w:val="24"/>
        </w:rPr>
      </w:pPr>
      <w:r>
        <w:rPr>
          <w:b/>
          <w:i/>
          <w:noProof/>
          <w:sz w:val="28"/>
          <w:szCs w:val="28"/>
          <w:u w:val="single"/>
        </w:rPr>
        <w:lastRenderedPageBreak/>
        <w:drawing>
          <wp:inline distT="0" distB="0" distL="0" distR="0" wp14:anchorId="574F894F" wp14:editId="21537DA2">
            <wp:extent cx="2297603" cy="47625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964C96" w:rsidRPr="003011B6" w:rsidRDefault="00964C96">
      <w:pPr>
        <w:rPr>
          <w:i/>
          <w:sz w:val="24"/>
          <w:szCs w:val="24"/>
        </w:rPr>
      </w:pPr>
    </w:p>
    <w:p w:rsidR="00964C96" w:rsidRPr="00C826D5" w:rsidRDefault="00C826D5" w:rsidP="00964C96">
      <w:pPr>
        <w:pStyle w:val="Odstavecseseznamem"/>
        <w:numPr>
          <w:ilvl w:val="0"/>
          <w:numId w:val="1"/>
        </w:numPr>
        <w:rPr>
          <w:b/>
          <w:i/>
          <w:color w:val="0070C0"/>
          <w:sz w:val="24"/>
          <w:szCs w:val="24"/>
          <w:u w:val="single"/>
        </w:rPr>
      </w:pPr>
      <w:r w:rsidRPr="00C826D5">
        <w:rPr>
          <w:b/>
          <w:i/>
          <w:color w:val="0070C0"/>
          <w:sz w:val="24"/>
          <w:szCs w:val="24"/>
          <w:u w:val="single"/>
        </w:rPr>
        <w:t>PROVOZ DĚTSKÉ SKUPINY – DUHOVÁ KOPRETINA</w:t>
      </w:r>
    </w:p>
    <w:p w:rsidR="00C826D5" w:rsidRPr="00C826D5" w:rsidRDefault="00C826D5" w:rsidP="00C826D5">
      <w:pPr>
        <w:pStyle w:val="Odstavecseseznamem"/>
        <w:ind w:left="1080"/>
        <w:rPr>
          <w:b/>
          <w:i/>
          <w:sz w:val="24"/>
          <w:szCs w:val="24"/>
          <w:u w:val="single"/>
        </w:rPr>
      </w:pPr>
    </w:p>
    <w:p w:rsidR="00964C96" w:rsidRPr="003011B6" w:rsidRDefault="00964C96" w:rsidP="00964C96">
      <w:pPr>
        <w:pStyle w:val="Odstavecseseznamem"/>
        <w:numPr>
          <w:ilvl w:val="0"/>
          <w:numId w:val="3"/>
        </w:numPr>
        <w:rPr>
          <w:i/>
          <w:sz w:val="24"/>
          <w:szCs w:val="24"/>
        </w:rPr>
      </w:pPr>
      <w:r w:rsidRPr="003011B6">
        <w:rPr>
          <w:i/>
          <w:sz w:val="24"/>
          <w:szCs w:val="24"/>
        </w:rPr>
        <w:t>Je určena pro děti od tří let věku do zahájení povinné školní docházky a je zaměřena na zaji</w:t>
      </w:r>
      <w:r w:rsidR="004A5D9B" w:rsidRPr="003011B6">
        <w:rPr>
          <w:i/>
          <w:sz w:val="24"/>
          <w:szCs w:val="24"/>
        </w:rPr>
        <w:t>štění potřeb dítěte, na výchovu</w:t>
      </w:r>
      <w:r w:rsidRPr="003011B6">
        <w:rPr>
          <w:i/>
          <w:sz w:val="24"/>
          <w:szCs w:val="24"/>
        </w:rPr>
        <w:t xml:space="preserve">, rozvoj </w:t>
      </w:r>
      <w:r w:rsidR="00391D3D" w:rsidRPr="003011B6">
        <w:rPr>
          <w:i/>
          <w:sz w:val="24"/>
          <w:szCs w:val="24"/>
        </w:rPr>
        <w:t xml:space="preserve">schopností, kulturních a hygienických návyků dítěte. </w:t>
      </w:r>
    </w:p>
    <w:p w:rsidR="004A5D9B" w:rsidRPr="003011B6" w:rsidRDefault="000A46BA" w:rsidP="00964C96">
      <w:pPr>
        <w:pStyle w:val="Odstavecseseznamem"/>
        <w:numPr>
          <w:ilvl w:val="0"/>
          <w:numId w:val="3"/>
        </w:numPr>
        <w:rPr>
          <w:i/>
          <w:sz w:val="24"/>
          <w:szCs w:val="24"/>
        </w:rPr>
      </w:pPr>
      <w:r>
        <w:rPr>
          <w:i/>
          <w:sz w:val="24"/>
          <w:szCs w:val="24"/>
        </w:rPr>
        <w:t>Služba je poskytována od 1</w:t>
      </w:r>
      <w:r w:rsidR="00391D3D" w:rsidRPr="003011B6">
        <w:rPr>
          <w:i/>
          <w:sz w:val="24"/>
          <w:szCs w:val="24"/>
        </w:rPr>
        <w:t>.</w:t>
      </w:r>
      <w:r w:rsidR="00C826D5">
        <w:rPr>
          <w:i/>
          <w:sz w:val="24"/>
          <w:szCs w:val="24"/>
        </w:rPr>
        <w:t xml:space="preserve"> </w:t>
      </w:r>
      <w:r w:rsidR="00391D3D" w:rsidRPr="003011B6">
        <w:rPr>
          <w:i/>
          <w:sz w:val="24"/>
          <w:szCs w:val="24"/>
        </w:rPr>
        <w:t>9. 2017, v pracovní dny v </w:t>
      </w:r>
      <w:proofErr w:type="gramStart"/>
      <w:r w:rsidR="00391D3D" w:rsidRPr="003011B6">
        <w:rPr>
          <w:i/>
          <w:sz w:val="24"/>
          <w:szCs w:val="24"/>
        </w:rPr>
        <w:t>době :</w:t>
      </w:r>
      <w:proofErr w:type="gramEnd"/>
      <w:r w:rsidR="00391D3D" w:rsidRPr="003011B6">
        <w:rPr>
          <w:i/>
          <w:sz w:val="24"/>
          <w:szCs w:val="24"/>
        </w:rPr>
        <w:t xml:space="preserve"> </w:t>
      </w:r>
    </w:p>
    <w:p w:rsidR="00391D3D" w:rsidRPr="003011B6" w:rsidRDefault="00391D3D" w:rsidP="004A5D9B">
      <w:pPr>
        <w:pStyle w:val="Odstavecseseznamem"/>
        <w:rPr>
          <w:i/>
          <w:sz w:val="24"/>
          <w:szCs w:val="24"/>
        </w:rPr>
      </w:pPr>
      <w:r w:rsidRPr="003011B6">
        <w:rPr>
          <w:i/>
          <w:sz w:val="24"/>
          <w:szCs w:val="24"/>
        </w:rPr>
        <w:t>pondělí až pátek: 6:30-16:30</w:t>
      </w:r>
    </w:p>
    <w:p w:rsidR="005E7FE9" w:rsidRDefault="003011B6" w:rsidP="00C826D5">
      <w:pPr>
        <w:pStyle w:val="Odstavecseseznamem"/>
        <w:numPr>
          <w:ilvl w:val="0"/>
          <w:numId w:val="3"/>
        </w:numPr>
        <w:rPr>
          <w:i/>
          <w:sz w:val="24"/>
          <w:szCs w:val="24"/>
        </w:rPr>
      </w:pPr>
      <w:r>
        <w:rPr>
          <w:i/>
          <w:sz w:val="24"/>
          <w:szCs w:val="24"/>
        </w:rPr>
        <w:t xml:space="preserve">Provozní doba poskytování </w:t>
      </w:r>
      <w:r w:rsidR="00391D3D" w:rsidRPr="003011B6">
        <w:rPr>
          <w:i/>
          <w:sz w:val="24"/>
          <w:szCs w:val="24"/>
        </w:rPr>
        <w:t>Služby může být omezena v době vánočních svátků, ve státní svátky, případně jiné nepředvídatelné havarijní situace. O každém eventuálním dočasném omezení provozu je zákonný zástupce dítěte v co možná nejkratším termínu poskytovatelem podrobně informován.</w:t>
      </w:r>
    </w:p>
    <w:p w:rsidR="00C826D5" w:rsidRPr="00C826D5" w:rsidRDefault="00C826D5" w:rsidP="00C826D5">
      <w:pPr>
        <w:pStyle w:val="Odstavecseseznamem"/>
        <w:rPr>
          <w:i/>
          <w:sz w:val="24"/>
          <w:szCs w:val="24"/>
        </w:rPr>
      </w:pPr>
    </w:p>
    <w:p w:rsidR="00391D3D" w:rsidRPr="00C826D5" w:rsidRDefault="005E7FE9" w:rsidP="005E7FE9">
      <w:pPr>
        <w:pStyle w:val="Odstavecseseznamem"/>
        <w:numPr>
          <w:ilvl w:val="0"/>
          <w:numId w:val="1"/>
        </w:numPr>
        <w:rPr>
          <w:b/>
          <w:i/>
          <w:color w:val="0070C0"/>
          <w:sz w:val="24"/>
          <w:szCs w:val="24"/>
          <w:u w:val="single"/>
        </w:rPr>
      </w:pPr>
      <w:r w:rsidRPr="00C826D5">
        <w:rPr>
          <w:b/>
          <w:i/>
          <w:color w:val="0070C0"/>
          <w:sz w:val="24"/>
          <w:szCs w:val="24"/>
          <w:u w:val="single"/>
        </w:rPr>
        <w:t>PŘIJETÍ DÍTĚTE DO DĚTSKÉ SKUPINY</w:t>
      </w:r>
      <w:r w:rsidR="00391D3D" w:rsidRPr="00C826D5">
        <w:rPr>
          <w:b/>
          <w:i/>
          <w:color w:val="0070C0"/>
          <w:sz w:val="24"/>
          <w:szCs w:val="24"/>
          <w:u w:val="single"/>
        </w:rPr>
        <w:t xml:space="preserve"> </w:t>
      </w:r>
    </w:p>
    <w:p w:rsidR="004721D7" w:rsidRPr="003011B6" w:rsidRDefault="004721D7" w:rsidP="004721D7">
      <w:pPr>
        <w:pStyle w:val="Odstavecseseznamem"/>
        <w:ind w:left="1080"/>
        <w:rPr>
          <w:b/>
          <w:i/>
          <w:sz w:val="24"/>
          <w:szCs w:val="24"/>
        </w:rPr>
      </w:pPr>
    </w:p>
    <w:p w:rsidR="00964C96" w:rsidRPr="003011B6" w:rsidRDefault="005E7FE9" w:rsidP="005E7FE9">
      <w:pPr>
        <w:pStyle w:val="Odstavecseseznamem"/>
        <w:numPr>
          <w:ilvl w:val="0"/>
          <w:numId w:val="4"/>
        </w:numPr>
        <w:rPr>
          <w:i/>
          <w:sz w:val="24"/>
          <w:szCs w:val="24"/>
        </w:rPr>
      </w:pPr>
      <w:r w:rsidRPr="003011B6">
        <w:rPr>
          <w:i/>
          <w:sz w:val="24"/>
          <w:szCs w:val="24"/>
        </w:rPr>
        <w:t xml:space="preserve">Do dětské skupiny jsou přijímány děti od 3 let věku do nástupu školní docházky na základě vyřízení písemné přihlášky rodičů. </w:t>
      </w:r>
      <w:r w:rsidR="004721D7" w:rsidRPr="003011B6">
        <w:rPr>
          <w:i/>
          <w:sz w:val="24"/>
          <w:szCs w:val="24"/>
        </w:rPr>
        <w:t xml:space="preserve">Přihlášky mohou být během celého roku, přičemž vyhověno může být pouze na základě volné kapacity. Žádosti jsou uchovávány v pořadníku dle přijetí. </w:t>
      </w:r>
    </w:p>
    <w:p w:rsidR="004721D7" w:rsidRPr="003011B6" w:rsidRDefault="004721D7" w:rsidP="005E7FE9">
      <w:pPr>
        <w:pStyle w:val="Odstavecseseznamem"/>
        <w:numPr>
          <w:ilvl w:val="0"/>
          <w:numId w:val="4"/>
        </w:numPr>
        <w:rPr>
          <w:i/>
          <w:sz w:val="24"/>
          <w:szCs w:val="24"/>
        </w:rPr>
      </w:pPr>
      <w:r w:rsidRPr="003011B6">
        <w:rPr>
          <w:i/>
          <w:sz w:val="24"/>
          <w:szCs w:val="24"/>
        </w:rPr>
        <w:t>Po přijetí dítěte do dětské skupiny je zákonný zástupce – rodič povinen vyplnit a odevzdat</w:t>
      </w:r>
      <w:r w:rsidR="004A5D9B" w:rsidRPr="003011B6">
        <w:rPr>
          <w:i/>
          <w:sz w:val="24"/>
          <w:szCs w:val="24"/>
        </w:rPr>
        <w:t xml:space="preserve"> potřebné </w:t>
      </w:r>
      <w:proofErr w:type="gramStart"/>
      <w:r w:rsidR="004A5D9B" w:rsidRPr="003011B6">
        <w:rPr>
          <w:i/>
          <w:sz w:val="24"/>
          <w:szCs w:val="24"/>
        </w:rPr>
        <w:t>dokumenty :</w:t>
      </w:r>
      <w:proofErr w:type="gramEnd"/>
      <w:r w:rsidR="004A5D9B" w:rsidRPr="003011B6">
        <w:rPr>
          <w:i/>
          <w:sz w:val="24"/>
          <w:szCs w:val="24"/>
        </w:rPr>
        <w:t xml:space="preserve"> Evidenční list, Smlouva s rodiči, Lékařský posudek, Monitorovací list. Bez těchto dokumentů nemůže být dítě do zařízení přijato. Dále je zákonný zástupce – rodič povinen seznámit se s Provozním řádem a Plánem výchovy a péče a potvrdit souhlas s jejich zněním. </w:t>
      </w:r>
    </w:p>
    <w:p w:rsidR="004A5D9B" w:rsidRPr="003011B6" w:rsidRDefault="004A5D9B" w:rsidP="004A5D9B">
      <w:pPr>
        <w:pStyle w:val="Odstavecseseznamem"/>
        <w:rPr>
          <w:i/>
          <w:sz w:val="24"/>
          <w:szCs w:val="24"/>
        </w:rPr>
      </w:pPr>
    </w:p>
    <w:p w:rsidR="004A5D9B" w:rsidRPr="00C826D5" w:rsidRDefault="004A5D9B" w:rsidP="004A5D9B">
      <w:pPr>
        <w:pStyle w:val="Odstavecseseznamem"/>
        <w:numPr>
          <w:ilvl w:val="0"/>
          <w:numId w:val="1"/>
        </w:numPr>
        <w:rPr>
          <w:b/>
          <w:i/>
          <w:color w:val="0070C0"/>
          <w:sz w:val="24"/>
          <w:szCs w:val="24"/>
          <w:u w:val="single"/>
        </w:rPr>
      </w:pPr>
      <w:r w:rsidRPr="00C826D5">
        <w:rPr>
          <w:b/>
          <w:i/>
          <w:color w:val="0070C0"/>
          <w:sz w:val="24"/>
          <w:szCs w:val="24"/>
          <w:u w:val="single"/>
        </w:rPr>
        <w:t>STRAVOVÁNÍ V DĚTSKÉ SKUPINĚ</w:t>
      </w:r>
    </w:p>
    <w:p w:rsidR="00540B64" w:rsidRPr="00C826D5" w:rsidRDefault="00540B64" w:rsidP="00540B64">
      <w:pPr>
        <w:pStyle w:val="Odstavecseseznamem"/>
        <w:ind w:left="1080"/>
        <w:rPr>
          <w:i/>
          <w:sz w:val="24"/>
          <w:szCs w:val="24"/>
          <w:u w:val="single"/>
        </w:rPr>
      </w:pPr>
    </w:p>
    <w:p w:rsidR="004A5D9B" w:rsidRPr="003011B6" w:rsidRDefault="004A5D9B" w:rsidP="004A5D9B">
      <w:pPr>
        <w:pStyle w:val="Odstavecseseznamem"/>
        <w:numPr>
          <w:ilvl w:val="0"/>
          <w:numId w:val="5"/>
        </w:numPr>
        <w:rPr>
          <w:i/>
          <w:sz w:val="24"/>
          <w:szCs w:val="24"/>
        </w:rPr>
      </w:pPr>
      <w:r w:rsidRPr="003011B6">
        <w:rPr>
          <w:i/>
          <w:sz w:val="24"/>
          <w:szCs w:val="24"/>
        </w:rPr>
        <w:t>Stravu dítěte zajišťuje poskytovatel prostřednictvím dodavatele na základě ujednání mezi poskytovatelem a dodavatelem stravy. Stravné je zajišťováno z MŠ v Luštěnicích. Jídelníček pro daný týden je k</w:t>
      </w:r>
      <w:r w:rsidR="00D07D77" w:rsidRPr="003011B6">
        <w:rPr>
          <w:i/>
          <w:sz w:val="24"/>
          <w:szCs w:val="24"/>
        </w:rPr>
        <w:t> </w:t>
      </w:r>
      <w:r w:rsidRPr="003011B6">
        <w:rPr>
          <w:i/>
          <w:sz w:val="24"/>
          <w:szCs w:val="24"/>
        </w:rPr>
        <w:t>dispozici</w:t>
      </w:r>
      <w:r w:rsidR="00D07D77" w:rsidRPr="003011B6">
        <w:rPr>
          <w:i/>
          <w:sz w:val="24"/>
          <w:szCs w:val="24"/>
        </w:rPr>
        <w:t xml:space="preserve"> na nástěnce v prostorách. Pitný režim zajišťují pečující osoby v rámci provozu DS. </w:t>
      </w:r>
    </w:p>
    <w:p w:rsidR="00540B64" w:rsidRPr="003011B6" w:rsidRDefault="00540B64" w:rsidP="00540B64">
      <w:pPr>
        <w:rPr>
          <w:b/>
          <w:i/>
          <w:sz w:val="24"/>
          <w:szCs w:val="24"/>
        </w:rPr>
      </w:pPr>
    </w:p>
    <w:p w:rsidR="00540B64" w:rsidRDefault="00540B64" w:rsidP="00540B64">
      <w:pPr>
        <w:rPr>
          <w:b/>
          <w:i/>
          <w:sz w:val="24"/>
          <w:szCs w:val="24"/>
        </w:rPr>
      </w:pPr>
    </w:p>
    <w:p w:rsidR="00C826D5" w:rsidRPr="003011B6" w:rsidRDefault="00C826D5" w:rsidP="00540B64">
      <w:pPr>
        <w:rPr>
          <w:b/>
          <w:i/>
          <w:sz w:val="24"/>
          <w:szCs w:val="24"/>
        </w:rPr>
      </w:pPr>
    </w:p>
    <w:p w:rsidR="00540B64" w:rsidRPr="003011B6" w:rsidRDefault="00540B64" w:rsidP="00540B64">
      <w:pPr>
        <w:rPr>
          <w:b/>
          <w:i/>
          <w:sz w:val="24"/>
          <w:szCs w:val="24"/>
        </w:rPr>
      </w:pPr>
    </w:p>
    <w:p w:rsidR="00540B64" w:rsidRPr="003011B6" w:rsidRDefault="00696625" w:rsidP="00540B64">
      <w:pPr>
        <w:rPr>
          <w:b/>
          <w:i/>
          <w:sz w:val="24"/>
          <w:szCs w:val="24"/>
        </w:rPr>
      </w:pPr>
      <w:r>
        <w:rPr>
          <w:b/>
          <w:i/>
          <w:noProof/>
          <w:sz w:val="28"/>
          <w:szCs w:val="28"/>
          <w:u w:val="single"/>
        </w:rPr>
        <w:lastRenderedPageBreak/>
        <w:drawing>
          <wp:inline distT="0" distB="0" distL="0" distR="0" wp14:anchorId="574F894F" wp14:editId="21537DA2">
            <wp:extent cx="2297603" cy="47625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540B64" w:rsidRPr="003011B6" w:rsidRDefault="00540B64" w:rsidP="00540B64">
      <w:pPr>
        <w:rPr>
          <w:b/>
          <w:i/>
          <w:sz w:val="24"/>
          <w:szCs w:val="24"/>
        </w:rPr>
      </w:pPr>
    </w:p>
    <w:p w:rsidR="00D07D77" w:rsidRPr="00C826D5" w:rsidRDefault="00D07D77" w:rsidP="00D07D77">
      <w:pPr>
        <w:pStyle w:val="Odstavecseseznamem"/>
        <w:numPr>
          <w:ilvl w:val="0"/>
          <w:numId w:val="1"/>
        </w:numPr>
        <w:rPr>
          <w:b/>
          <w:i/>
          <w:color w:val="0070C0"/>
          <w:sz w:val="24"/>
          <w:szCs w:val="24"/>
          <w:u w:val="single"/>
        </w:rPr>
      </w:pPr>
      <w:r w:rsidRPr="00C826D5">
        <w:rPr>
          <w:b/>
          <w:i/>
          <w:color w:val="0070C0"/>
          <w:sz w:val="24"/>
          <w:szCs w:val="24"/>
          <w:u w:val="single"/>
        </w:rPr>
        <w:t>REŽIM DNE</w:t>
      </w:r>
    </w:p>
    <w:p w:rsidR="00540B64" w:rsidRPr="003011B6" w:rsidRDefault="00540B64" w:rsidP="00540B64">
      <w:pPr>
        <w:pStyle w:val="Odstavecseseznamem"/>
        <w:ind w:left="1080"/>
        <w:rPr>
          <w:b/>
          <w:i/>
          <w:sz w:val="24"/>
          <w:szCs w:val="24"/>
        </w:rPr>
      </w:pPr>
    </w:p>
    <w:p w:rsidR="00D07D77" w:rsidRPr="00C826D5" w:rsidRDefault="00D07D77" w:rsidP="00D07D77">
      <w:pPr>
        <w:pStyle w:val="Odstavecseseznamem"/>
        <w:numPr>
          <w:ilvl w:val="0"/>
          <w:numId w:val="6"/>
        </w:numPr>
        <w:rPr>
          <w:b/>
          <w:i/>
          <w:sz w:val="24"/>
          <w:szCs w:val="24"/>
        </w:rPr>
      </w:pPr>
      <w:r w:rsidRPr="00C826D5">
        <w:rPr>
          <w:b/>
          <w:i/>
          <w:sz w:val="24"/>
          <w:szCs w:val="24"/>
        </w:rPr>
        <w:t xml:space="preserve">Běžný režim dne je: </w:t>
      </w:r>
    </w:p>
    <w:p w:rsidR="00540B64" w:rsidRPr="003011B6" w:rsidRDefault="00540B64" w:rsidP="00540B64">
      <w:pPr>
        <w:pStyle w:val="Odstavecseseznamem"/>
        <w:rPr>
          <w:i/>
          <w:sz w:val="24"/>
          <w:szCs w:val="24"/>
        </w:rPr>
      </w:pPr>
    </w:p>
    <w:p w:rsidR="00D07D77" w:rsidRPr="003011B6" w:rsidRDefault="00D07D77" w:rsidP="00D07D77">
      <w:pPr>
        <w:rPr>
          <w:i/>
          <w:sz w:val="24"/>
          <w:szCs w:val="24"/>
        </w:rPr>
      </w:pPr>
      <w:r w:rsidRPr="003011B6">
        <w:rPr>
          <w:i/>
          <w:sz w:val="24"/>
          <w:szCs w:val="24"/>
        </w:rPr>
        <w:t>06:30</w:t>
      </w:r>
      <w:r w:rsidR="00540B64" w:rsidRPr="003011B6">
        <w:rPr>
          <w:i/>
          <w:sz w:val="24"/>
          <w:szCs w:val="24"/>
        </w:rPr>
        <w:t xml:space="preserve"> - 08</w:t>
      </w:r>
      <w:r w:rsidRPr="003011B6">
        <w:rPr>
          <w:i/>
          <w:sz w:val="24"/>
          <w:szCs w:val="24"/>
        </w:rPr>
        <w:t xml:space="preserve">:00 </w:t>
      </w:r>
      <w:r w:rsidR="00540B64" w:rsidRPr="003011B6">
        <w:rPr>
          <w:i/>
          <w:sz w:val="24"/>
          <w:szCs w:val="24"/>
        </w:rPr>
        <w:tab/>
      </w:r>
      <w:r w:rsidRPr="003011B6">
        <w:rPr>
          <w:i/>
          <w:sz w:val="24"/>
          <w:szCs w:val="24"/>
        </w:rPr>
        <w:t>Příchod dětí, volné hry</w:t>
      </w:r>
    </w:p>
    <w:p w:rsidR="00D07D77" w:rsidRPr="003011B6" w:rsidRDefault="00540B64" w:rsidP="00D07D77">
      <w:pPr>
        <w:rPr>
          <w:i/>
          <w:sz w:val="24"/>
          <w:szCs w:val="24"/>
        </w:rPr>
      </w:pPr>
      <w:r w:rsidRPr="003011B6">
        <w:rPr>
          <w:i/>
          <w:sz w:val="24"/>
          <w:szCs w:val="24"/>
        </w:rPr>
        <w:t>08</w:t>
      </w:r>
      <w:r w:rsidR="00D07D77" w:rsidRPr="003011B6">
        <w:rPr>
          <w:i/>
          <w:sz w:val="24"/>
          <w:szCs w:val="24"/>
        </w:rPr>
        <w:t xml:space="preserve">:00 </w:t>
      </w:r>
      <w:r w:rsidRPr="003011B6">
        <w:rPr>
          <w:i/>
          <w:sz w:val="24"/>
          <w:szCs w:val="24"/>
        </w:rPr>
        <w:t>- 0</w:t>
      </w:r>
      <w:r w:rsidR="00D07D77" w:rsidRPr="003011B6">
        <w:rPr>
          <w:i/>
          <w:sz w:val="24"/>
          <w:szCs w:val="24"/>
        </w:rPr>
        <w:t>9:</w:t>
      </w:r>
      <w:r w:rsidRPr="003011B6">
        <w:rPr>
          <w:i/>
          <w:sz w:val="24"/>
          <w:szCs w:val="24"/>
        </w:rPr>
        <w:t>00   Hraní, tvoření, cvičení</w:t>
      </w:r>
    </w:p>
    <w:p w:rsidR="00540B64" w:rsidRPr="003011B6" w:rsidRDefault="00540B64" w:rsidP="00D07D77">
      <w:pPr>
        <w:rPr>
          <w:i/>
          <w:sz w:val="24"/>
          <w:szCs w:val="24"/>
        </w:rPr>
      </w:pPr>
      <w:r w:rsidRPr="003011B6">
        <w:rPr>
          <w:i/>
          <w:sz w:val="24"/>
          <w:szCs w:val="24"/>
        </w:rPr>
        <w:t xml:space="preserve">09:00 - </w:t>
      </w:r>
      <w:r w:rsidR="003F743F" w:rsidRPr="003011B6">
        <w:rPr>
          <w:i/>
          <w:sz w:val="24"/>
          <w:szCs w:val="24"/>
        </w:rPr>
        <w:t>0</w:t>
      </w:r>
      <w:r w:rsidRPr="003011B6">
        <w:rPr>
          <w:i/>
          <w:sz w:val="24"/>
          <w:szCs w:val="24"/>
        </w:rPr>
        <w:t xml:space="preserve">9:30 </w:t>
      </w:r>
      <w:r w:rsidRPr="003011B6">
        <w:rPr>
          <w:i/>
          <w:sz w:val="24"/>
          <w:szCs w:val="24"/>
        </w:rPr>
        <w:tab/>
        <w:t>Svačina</w:t>
      </w:r>
    </w:p>
    <w:p w:rsidR="00540B64" w:rsidRPr="003011B6" w:rsidRDefault="00540B64" w:rsidP="00D07D77">
      <w:pPr>
        <w:rPr>
          <w:i/>
          <w:sz w:val="24"/>
          <w:szCs w:val="24"/>
        </w:rPr>
      </w:pPr>
      <w:r w:rsidRPr="003011B6">
        <w:rPr>
          <w:i/>
          <w:sz w:val="24"/>
          <w:szCs w:val="24"/>
        </w:rPr>
        <w:t xml:space="preserve">09:30 - 11:30 </w:t>
      </w:r>
      <w:r w:rsidRPr="003011B6">
        <w:rPr>
          <w:i/>
          <w:sz w:val="24"/>
          <w:szCs w:val="24"/>
        </w:rPr>
        <w:tab/>
        <w:t>Dopolední pobyt venku</w:t>
      </w:r>
    </w:p>
    <w:p w:rsidR="00540B64" w:rsidRPr="003011B6" w:rsidRDefault="00540B64" w:rsidP="00D07D77">
      <w:pPr>
        <w:rPr>
          <w:i/>
          <w:sz w:val="24"/>
          <w:szCs w:val="24"/>
        </w:rPr>
      </w:pPr>
      <w:r w:rsidRPr="003011B6">
        <w:rPr>
          <w:i/>
          <w:sz w:val="24"/>
          <w:szCs w:val="24"/>
        </w:rPr>
        <w:t xml:space="preserve">11:30 - 12:00 </w:t>
      </w:r>
      <w:r w:rsidRPr="003011B6">
        <w:rPr>
          <w:i/>
          <w:sz w:val="24"/>
          <w:szCs w:val="24"/>
        </w:rPr>
        <w:tab/>
        <w:t>Oběd</w:t>
      </w:r>
    </w:p>
    <w:p w:rsidR="00540B64" w:rsidRPr="003011B6" w:rsidRDefault="00540B64" w:rsidP="00D07D77">
      <w:pPr>
        <w:rPr>
          <w:i/>
          <w:sz w:val="24"/>
          <w:szCs w:val="24"/>
        </w:rPr>
      </w:pPr>
      <w:r w:rsidRPr="003011B6">
        <w:rPr>
          <w:i/>
          <w:sz w:val="24"/>
          <w:szCs w:val="24"/>
        </w:rPr>
        <w:t>12:00 - 14:30</w:t>
      </w:r>
      <w:r w:rsidRPr="003011B6">
        <w:rPr>
          <w:i/>
          <w:sz w:val="24"/>
          <w:szCs w:val="24"/>
        </w:rPr>
        <w:tab/>
        <w:t xml:space="preserve"> Odpolední spánek nebo relaxační aktivity </w:t>
      </w:r>
    </w:p>
    <w:p w:rsidR="00540B64" w:rsidRPr="003011B6" w:rsidRDefault="00540B64" w:rsidP="00D07D77">
      <w:pPr>
        <w:rPr>
          <w:i/>
          <w:sz w:val="24"/>
          <w:szCs w:val="24"/>
        </w:rPr>
      </w:pPr>
      <w:r w:rsidRPr="003011B6">
        <w:rPr>
          <w:i/>
          <w:sz w:val="24"/>
          <w:szCs w:val="24"/>
        </w:rPr>
        <w:t xml:space="preserve">14:30 – 15:00 </w:t>
      </w:r>
      <w:r w:rsidR="003F743F" w:rsidRPr="003011B6">
        <w:rPr>
          <w:i/>
          <w:sz w:val="24"/>
          <w:szCs w:val="24"/>
        </w:rPr>
        <w:tab/>
        <w:t xml:space="preserve"> </w:t>
      </w:r>
      <w:r w:rsidRPr="003011B6">
        <w:rPr>
          <w:i/>
          <w:sz w:val="24"/>
          <w:szCs w:val="24"/>
        </w:rPr>
        <w:t>Svačina</w:t>
      </w:r>
    </w:p>
    <w:p w:rsidR="003F743F" w:rsidRPr="003011B6" w:rsidRDefault="00540B64" w:rsidP="003F743F">
      <w:pPr>
        <w:rPr>
          <w:i/>
          <w:sz w:val="24"/>
          <w:szCs w:val="24"/>
        </w:rPr>
      </w:pPr>
      <w:r w:rsidRPr="003011B6">
        <w:rPr>
          <w:i/>
          <w:sz w:val="24"/>
          <w:szCs w:val="24"/>
        </w:rPr>
        <w:t xml:space="preserve">15:00 – 16:30 Odpolední program, volné hry, pobyt venku </w:t>
      </w:r>
    </w:p>
    <w:p w:rsidR="00D07D77" w:rsidRPr="003011B6" w:rsidRDefault="00D07D77" w:rsidP="003F743F">
      <w:pPr>
        <w:pStyle w:val="Odstavecseseznamem"/>
        <w:numPr>
          <w:ilvl w:val="0"/>
          <w:numId w:val="6"/>
        </w:numPr>
        <w:rPr>
          <w:i/>
        </w:rPr>
      </w:pPr>
      <w:r w:rsidRPr="003011B6">
        <w:rPr>
          <w:i/>
        </w:rPr>
        <w:t xml:space="preserve">Uvedený režim dne je orientační a je přizpůsoben individuálním potřebám dětí, dle potřeby dětí se mohou stanovená časová pásma upravovat. Dětská skupina pracuje na základě vypracovaného plánu výchovy a péče o dítě, který je zaměřený a přizpůsoben pro jednotlivé věkové skupiny odpovídající stupeň sociálního a mentálního vývoje dětí ve skupině. Plán výchovy a péče není striktní neměnný program, může se pružně přizpůsobit aktuálním potřebám dětí. Plán výchovy je zveřejněn v prostorách a na internetových stránkách DS. </w:t>
      </w:r>
    </w:p>
    <w:p w:rsidR="00D07D77" w:rsidRPr="003011B6" w:rsidRDefault="00D07D77" w:rsidP="00D07D77">
      <w:pPr>
        <w:pStyle w:val="Odstavecseseznamem"/>
        <w:rPr>
          <w:i/>
        </w:rPr>
      </w:pPr>
    </w:p>
    <w:p w:rsidR="004D19D6" w:rsidRPr="00C826D5" w:rsidRDefault="00540B64" w:rsidP="004D19D6">
      <w:pPr>
        <w:pStyle w:val="Odstavecseseznamem"/>
        <w:numPr>
          <w:ilvl w:val="0"/>
          <w:numId w:val="1"/>
        </w:numPr>
        <w:rPr>
          <w:b/>
          <w:i/>
          <w:color w:val="0070C0"/>
          <w:sz w:val="24"/>
          <w:szCs w:val="24"/>
          <w:u w:val="single"/>
        </w:rPr>
      </w:pPr>
      <w:r w:rsidRPr="00C826D5">
        <w:rPr>
          <w:b/>
          <w:i/>
          <w:color w:val="0070C0"/>
          <w:sz w:val="24"/>
          <w:szCs w:val="24"/>
          <w:u w:val="single"/>
        </w:rPr>
        <w:t>POBYT DÍTĚTE V DĚTSKÉ SKUPINĚ</w:t>
      </w:r>
    </w:p>
    <w:p w:rsidR="003011B6" w:rsidRPr="00C826D5" w:rsidRDefault="003011B6" w:rsidP="003011B6">
      <w:pPr>
        <w:pStyle w:val="Odstavecseseznamem"/>
        <w:ind w:left="1080"/>
        <w:rPr>
          <w:b/>
          <w:i/>
          <w:sz w:val="24"/>
          <w:szCs w:val="24"/>
          <w:u w:val="single"/>
        </w:rPr>
      </w:pPr>
    </w:p>
    <w:p w:rsidR="004D19D6" w:rsidRDefault="004D19D6" w:rsidP="004D19D6">
      <w:pPr>
        <w:pStyle w:val="Odstavecseseznamem"/>
        <w:numPr>
          <w:ilvl w:val="0"/>
          <w:numId w:val="7"/>
        </w:numPr>
        <w:rPr>
          <w:i/>
        </w:rPr>
      </w:pPr>
      <w:r w:rsidRPr="003011B6">
        <w:rPr>
          <w:i/>
        </w:rPr>
        <w:t>K pobytu dětí v budově se využívají prostory určené pro dětskou skupinu. Po pobyt venku se využívá oplocená zahrada o rozloze – 3 ha. Dále mají děti k dispozici jurtu o průměru 8 metrů, proutěné venkovní prvky se skluzavkou. Pobyt venku je závislý na počasí. Důvodem vynechání pobytu venku mohou být zejména silný vítr, déšť, mlha, znečištěné ovzduší či nepřiměřeně nízká nebo vysoká teplota.</w:t>
      </w:r>
    </w:p>
    <w:p w:rsidR="003011B6" w:rsidRPr="003011B6" w:rsidRDefault="003011B6" w:rsidP="003011B6">
      <w:pPr>
        <w:pStyle w:val="Odstavecseseznamem"/>
        <w:rPr>
          <w:i/>
        </w:rPr>
      </w:pPr>
    </w:p>
    <w:p w:rsidR="00EF4EF1" w:rsidRDefault="004D19D6" w:rsidP="004D19D6">
      <w:pPr>
        <w:pStyle w:val="Odstavecseseznamem"/>
        <w:numPr>
          <w:ilvl w:val="0"/>
          <w:numId w:val="7"/>
        </w:numPr>
        <w:rPr>
          <w:i/>
        </w:rPr>
      </w:pPr>
      <w:r w:rsidRPr="003011B6">
        <w:rPr>
          <w:i/>
        </w:rPr>
        <w:t>Do dětské skupiny může být přijato pouze zdravé dítě.  Zákonní zástupci – rodiče nesmějí do dětské skupiny umisťovat děti, které byly jejich ošetřujícím lékařem vyloučené z pobytu v kolektivu, či jsou nemoc</w:t>
      </w:r>
      <w:r w:rsidR="00E43521" w:rsidRPr="003011B6">
        <w:rPr>
          <w:i/>
        </w:rPr>
        <w:t xml:space="preserve">né infekční nemocí. Pečující osoby dětské skupiny mají právo požadovat od zákonného zástupce – rodiče dítěte lékařské potvrzení o ukončení nemoci dítěte a souhlas lékaře s jeho návratem do kolektivu dětí. Poskytovatel si v případě pochybnosti o zdravotním stavu dítěte vyhrazuje právo dítě do dětské skupiny nepřijmout.  </w:t>
      </w:r>
      <w:proofErr w:type="gramStart"/>
      <w:r w:rsidR="00E43521" w:rsidRPr="003011B6">
        <w:rPr>
          <w:i/>
        </w:rPr>
        <w:t>Při  nenadálé</w:t>
      </w:r>
      <w:proofErr w:type="gramEnd"/>
      <w:r w:rsidR="00E43521" w:rsidRPr="003011B6">
        <w:rPr>
          <w:i/>
        </w:rPr>
        <w:t xml:space="preserve"> </w:t>
      </w:r>
    </w:p>
    <w:p w:rsidR="00EF4EF1" w:rsidRPr="00EF4EF1" w:rsidRDefault="00EF4EF1" w:rsidP="00EF4EF1">
      <w:pPr>
        <w:pStyle w:val="Odstavecseseznamem"/>
        <w:rPr>
          <w:i/>
        </w:rPr>
      </w:pPr>
      <w:r>
        <w:rPr>
          <w:b/>
          <w:i/>
          <w:noProof/>
          <w:sz w:val="28"/>
          <w:szCs w:val="28"/>
          <w:u w:val="single"/>
        </w:rPr>
        <w:lastRenderedPageBreak/>
        <w:drawing>
          <wp:inline distT="0" distB="0" distL="0" distR="0" wp14:anchorId="574F894F" wp14:editId="21537DA2">
            <wp:extent cx="2297603" cy="47625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4D19D6" w:rsidRPr="003011B6" w:rsidRDefault="00E43521" w:rsidP="00EF4EF1">
      <w:pPr>
        <w:pStyle w:val="Odstavecseseznamem"/>
        <w:rPr>
          <w:i/>
        </w:rPr>
      </w:pPr>
      <w:r w:rsidRPr="003011B6">
        <w:rPr>
          <w:i/>
        </w:rPr>
        <w:t xml:space="preserve">zdravotní indispozici dítěte nebo v případě úrazu, bude dítěti zajištěna náležitá péče a pomoc pečující osobo DS, v případě nutnosti bude kontaktována Zdravotnická záchranná služba. Pečující osoba dětské skupiny bude ihned kontaktovat zákonného zástupce – rodiče dítěte, který je povinen v co nejkratší možné době zajistit vyzvednutí dítěte z dětské skupiny. </w:t>
      </w:r>
    </w:p>
    <w:p w:rsidR="00E43521" w:rsidRPr="003011B6" w:rsidRDefault="00E43521" w:rsidP="004D19D6">
      <w:pPr>
        <w:pStyle w:val="Odstavecseseznamem"/>
        <w:numPr>
          <w:ilvl w:val="0"/>
          <w:numId w:val="7"/>
        </w:numPr>
        <w:rPr>
          <w:i/>
        </w:rPr>
      </w:pPr>
      <w:r w:rsidRPr="003011B6">
        <w:rPr>
          <w:i/>
        </w:rPr>
        <w:t>Pe</w:t>
      </w:r>
      <w:r w:rsidR="00026D38" w:rsidRPr="003011B6">
        <w:rPr>
          <w:i/>
        </w:rPr>
        <w:t xml:space="preserve">čující osoba DS zodpovídá za dítě od doby, kdy dítě převezme od zákonného zástupce –rodiče </w:t>
      </w:r>
      <w:proofErr w:type="gramStart"/>
      <w:r w:rsidR="00026D38" w:rsidRPr="003011B6">
        <w:rPr>
          <w:i/>
        </w:rPr>
        <w:t>( nebo</w:t>
      </w:r>
      <w:proofErr w:type="gramEnd"/>
      <w:r w:rsidR="00026D38" w:rsidRPr="003011B6">
        <w:rPr>
          <w:i/>
        </w:rPr>
        <w:t xml:space="preserve"> pověřené osoby) až do doby, kdy jej opět zákonnému zástupci – rodiči ( nebo pověřené osobě ) předá. </w:t>
      </w:r>
    </w:p>
    <w:p w:rsidR="00334A87" w:rsidRPr="003011B6" w:rsidRDefault="00334A87" w:rsidP="00334A87">
      <w:pPr>
        <w:pStyle w:val="Odstavecseseznamem"/>
        <w:rPr>
          <w:i/>
        </w:rPr>
      </w:pPr>
    </w:p>
    <w:p w:rsidR="00026D38" w:rsidRPr="003011B6" w:rsidRDefault="00026D38" w:rsidP="00026D38">
      <w:pPr>
        <w:pStyle w:val="Odstavecseseznamem"/>
        <w:numPr>
          <w:ilvl w:val="0"/>
          <w:numId w:val="7"/>
        </w:numPr>
        <w:rPr>
          <w:i/>
        </w:rPr>
      </w:pPr>
      <w:r w:rsidRPr="003011B6">
        <w:rPr>
          <w:i/>
        </w:rPr>
        <w:t>Veškeré důležité informace, včetně informací o připravovaných akcích, omezení povozu atd., jsou vždy včas oznamovány hlavně na nástěnce umístěné v prostorách šatny.</w:t>
      </w:r>
    </w:p>
    <w:p w:rsidR="00026D38" w:rsidRPr="00C826D5" w:rsidRDefault="00026D38" w:rsidP="00026D38">
      <w:pPr>
        <w:pStyle w:val="Odstavecseseznamem"/>
        <w:rPr>
          <w:i/>
          <w:sz w:val="24"/>
          <w:szCs w:val="24"/>
        </w:rPr>
      </w:pPr>
    </w:p>
    <w:p w:rsidR="00026D38" w:rsidRPr="00C826D5" w:rsidRDefault="00C826D5" w:rsidP="00026D38">
      <w:pPr>
        <w:pStyle w:val="Odstavecseseznamem"/>
        <w:numPr>
          <w:ilvl w:val="0"/>
          <w:numId w:val="1"/>
        </w:numPr>
        <w:rPr>
          <w:b/>
          <w:i/>
          <w:color w:val="0070C0"/>
          <w:sz w:val="24"/>
          <w:szCs w:val="24"/>
          <w:u w:val="single"/>
        </w:rPr>
      </w:pPr>
      <w:r w:rsidRPr="00C826D5">
        <w:rPr>
          <w:b/>
          <w:i/>
          <w:color w:val="0070C0"/>
          <w:sz w:val="24"/>
          <w:szCs w:val="24"/>
          <w:u w:val="single"/>
        </w:rPr>
        <w:t>ZAJIŠTĚNÍ BEZPEČNOSTI DĚTÍ</w:t>
      </w:r>
    </w:p>
    <w:p w:rsidR="00334A87" w:rsidRPr="003011B6" w:rsidRDefault="00334A87" w:rsidP="00334A87">
      <w:pPr>
        <w:pStyle w:val="Odstavecseseznamem"/>
        <w:ind w:left="1080"/>
        <w:rPr>
          <w:b/>
          <w:i/>
          <w:u w:val="single"/>
        </w:rPr>
      </w:pPr>
    </w:p>
    <w:p w:rsidR="002E52A6" w:rsidRPr="003011B6" w:rsidRDefault="002E52A6" w:rsidP="002E52A6">
      <w:pPr>
        <w:pStyle w:val="Odstavecseseznamem"/>
        <w:numPr>
          <w:ilvl w:val="0"/>
          <w:numId w:val="8"/>
        </w:numPr>
        <w:rPr>
          <w:i/>
        </w:rPr>
      </w:pPr>
      <w:r w:rsidRPr="003011B6">
        <w:rPr>
          <w:i/>
        </w:rPr>
        <w:t xml:space="preserve">Pečující osoba odpovídá za dítě od doby, kdy si dítě převezme od zákonného zástupce, až do doby, kdy je opět zákonným zástupcům nebo jimi pověřeným osobám předáno. Proto je třeba dítě vychovatelce předat, nenechávat je samotné v šatně, neposílat samotné do třídy ani do zařízení. Všichni, kteří budou dítě vyzvedávat, musí být uvedeni na evidenčním listě daného dítěte. Pokud nebude pověřené osoba uvedena, musí zákonný zástupce předem telefonicky či písemně učitelce nahlásit, kdo dítě vyzvedne. </w:t>
      </w:r>
    </w:p>
    <w:p w:rsidR="002E52A6" w:rsidRPr="003011B6" w:rsidRDefault="002E52A6" w:rsidP="002E52A6">
      <w:pPr>
        <w:pStyle w:val="Odstavecseseznamem"/>
        <w:numPr>
          <w:ilvl w:val="0"/>
          <w:numId w:val="8"/>
        </w:numPr>
        <w:rPr>
          <w:i/>
        </w:rPr>
      </w:pPr>
      <w:r w:rsidRPr="003011B6">
        <w:rPr>
          <w:i/>
        </w:rPr>
        <w:t xml:space="preserve">Rodiči zajistí dětem do zařízení bezpečnou protiskluzovou obuv </w:t>
      </w:r>
      <w:proofErr w:type="gramStart"/>
      <w:r w:rsidRPr="003011B6">
        <w:rPr>
          <w:i/>
        </w:rPr>
        <w:t>( nedávat</w:t>
      </w:r>
      <w:proofErr w:type="gramEnd"/>
      <w:r w:rsidRPr="003011B6">
        <w:rPr>
          <w:i/>
        </w:rPr>
        <w:t xml:space="preserve"> pantofle). Zařízení nezodpovídá za ztrátu nebo poškození hračky, kterou si dítě přineslo z domova. Děti jsou vedeny k ochraně majetku zařízení. V případě poškození bude tato záležitost projednána s rodiči </w:t>
      </w:r>
      <w:proofErr w:type="gramStart"/>
      <w:r w:rsidRPr="003011B6">
        <w:rPr>
          <w:i/>
        </w:rPr>
        <w:t>( zákonnými</w:t>
      </w:r>
      <w:proofErr w:type="gramEnd"/>
      <w:r w:rsidRPr="003011B6">
        <w:rPr>
          <w:i/>
        </w:rPr>
        <w:t xml:space="preserve"> zástupci dítěte) a požadována oprava nebo náhrada škody v co nejkratším termínu. Pokud se dítěti stane úraz, ošetří jej pečovatelka nebo zajistí odpornou péči lékaře – rodiče jsou ihned informováni. </w:t>
      </w:r>
    </w:p>
    <w:p w:rsidR="004F7A2B" w:rsidRPr="003011B6" w:rsidRDefault="004F7A2B" w:rsidP="004F7A2B">
      <w:pPr>
        <w:pStyle w:val="Odstavecseseznamem"/>
        <w:rPr>
          <w:i/>
        </w:rPr>
      </w:pPr>
    </w:p>
    <w:p w:rsidR="00334A87" w:rsidRPr="003011B6" w:rsidRDefault="004F7A2B" w:rsidP="002E52A6">
      <w:pPr>
        <w:pStyle w:val="Odstavecseseznamem"/>
        <w:numPr>
          <w:ilvl w:val="0"/>
          <w:numId w:val="8"/>
        </w:numPr>
        <w:rPr>
          <w:i/>
        </w:rPr>
      </w:pPr>
      <w:r w:rsidRPr="003011B6">
        <w:rPr>
          <w:i/>
        </w:rPr>
        <w:t xml:space="preserve">V celém objektu DS je zákaz kouření </w:t>
      </w:r>
      <w:proofErr w:type="gramStart"/>
      <w:r w:rsidRPr="003011B6">
        <w:rPr>
          <w:i/>
        </w:rPr>
        <w:t>( budova</w:t>
      </w:r>
      <w:proofErr w:type="gramEnd"/>
      <w:r w:rsidRPr="003011B6">
        <w:rPr>
          <w:i/>
        </w:rPr>
        <w:t xml:space="preserve"> i přilehlé prostory) </w:t>
      </w:r>
    </w:p>
    <w:p w:rsidR="004F7A2B" w:rsidRPr="003011B6" w:rsidRDefault="004F7A2B" w:rsidP="004F7A2B">
      <w:pPr>
        <w:pStyle w:val="Odstavecseseznamem"/>
        <w:rPr>
          <w:i/>
        </w:rPr>
      </w:pPr>
    </w:p>
    <w:p w:rsidR="00334A87" w:rsidRPr="003011B6" w:rsidRDefault="002E52A6" w:rsidP="00334A87">
      <w:pPr>
        <w:pStyle w:val="Odstavecseseznamem"/>
        <w:numPr>
          <w:ilvl w:val="0"/>
          <w:numId w:val="8"/>
        </w:numPr>
        <w:rPr>
          <w:i/>
        </w:rPr>
      </w:pPr>
      <w:r w:rsidRPr="003011B6">
        <w:rPr>
          <w:i/>
        </w:rPr>
        <w:t xml:space="preserve">Zařízení má uzavřenou smlouvu o pojištění z provozní </w:t>
      </w:r>
      <w:r w:rsidR="00334A87" w:rsidRPr="003011B6">
        <w:rPr>
          <w:i/>
        </w:rPr>
        <w:t xml:space="preserve">činnosti. </w:t>
      </w:r>
    </w:p>
    <w:p w:rsidR="00334A87" w:rsidRPr="003011B6" w:rsidRDefault="00334A87" w:rsidP="00334A87">
      <w:pPr>
        <w:pStyle w:val="Odstavecseseznamem"/>
        <w:rPr>
          <w:i/>
        </w:rPr>
      </w:pPr>
    </w:p>
    <w:p w:rsidR="00334A87" w:rsidRDefault="00C826D5" w:rsidP="00334A87">
      <w:pPr>
        <w:pStyle w:val="Odstavecseseznamem"/>
        <w:numPr>
          <w:ilvl w:val="0"/>
          <w:numId w:val="1"/>
        </w:numPr>
        <w:rPr>
          <w:b/>
          <w:i/>
          <w:color w:val="0070C0"/>
          <w:sz w:val="24"/>
          <w:szCs w:val="24"/>
          <w:u w:val="single"/>
        </w:rPr>
      </w:pPr>
      <w:r w:rsidRPr="00C826D5">
        <w:rPr>
          <w:b/>
          <w:i/>
          <w:color w:val="0070C0"/>
          <w:sz w:val="24"/>
          <w:szCs w:val="24"/>
          <w:u w:val="single"/>
        </w:rPr>
        <w:t>PRÁVA DĚTÍ V DĚTSKÉ SKUPINĚ</w:t>
      </w:r>
    </w:p>
    <w:p w:rsidR="00C826D5" w:rsidRPr="00C826D5" w:rsidRDefault="00C826D5" w:rsidP="00C826D5">
      <w:pPr>
        <w:pStyle w:val="Odstavecseseznamem"/>
        <w:ind w:left="1080"/>
        <w:rPr>
          <w:b/>
          <w:i/>
          <w:color w:val="0070C0"/>
          <w:sz w:val="24"/>
          <w:szCs w:val="24"/>
          <w:u w:val="single"/>
        </w:rPr>
      </w:pPr>
    </w:p>
    <w:p w:rsidR="00334A87" w:rsidRPr="003011B6" w:rsidRDefault="00334A87" w:rsidP="00334A87">
      <w:pPr>
        <w:pStyle w:val="Odstavecseseznamem"/>
        <w:numPr>
          <w:ilvl w:val="0"/>
          <w:numId w:val="9"/>
        </w:numPr>
        <w:rPr>
          <w:i/>
        </w:rPr>
      </w:pPr>
      <w:r w:rsidRPr="00897A63">
        <w:rPr>
          <w:b/>
          <w:i/>
        </w:rPr>
        <w:t xml:space="preserve">Právo na důstojné chování a </w:t>
      </w:r>
      <w:proofErr w:type="gramStart"/>
      <w:r w:rsidRPr="00897A63">
        <w:rPr>
          <w:b/>
          <w:i/>
        </w:rPr>
        <w:t>jednání</w:t>
      </w:r>
      <w:r w:rsidRPr="003011B6">
        <w:rPr>
          <w:i/>
        </w:rPr>
        <w:t xml:space="preserve"> </w:t>
      </w:r>
      <w:r w:rsidR="004F7A2B" w:rsidRPr="003011B6">
        <w:rPr>
          <w:i/>
        </w:rPr>
        <w:t>:</w:t>
      </w:r>
      <w:proofErr w:type="gramEnd"/>
    </w:p>
    <w:p w:rsidR="004F7A2B" w:rsidRPr="003011B6" w:rsidRDefault="004F7A2B" w:rsidP="004F7A2B">
      <w:pPr>
        <w:pStyle w:val="Odstavecseseznamem"/>
        <w:numPr>
          <w:ilvl w:val="0"/>
          <w:numId w:val="10"/>
        </w:numPr>
        <w:rPr>
          <w:i/>
        </w:rPr>
      </w:pPr>
      <w:r w:rsidRPr="003011B6">
        <w:rPr>
          <w:i/>
        </w:rPr>
        <w:t>Dítě má právo na to, aby byla zachována jeho lidská důstojnost, osobní čest, dobrá pověst a chráněno jeho jméno, nepoužíváme proto žádné neuctivé ani degradující projev v přístupu k dítěti</w:t>
      </w:r>
    </w:p>
    <w:p w:rsidR="00014974" w:rsidRPr="003011B6" w:rsidRDefault="004F7A2B" w:rsidP="00014974">
      <w:pPr>
        <w:pStyle w:val="Odstavecseseznamem"/>
        <w:numPr>
          <w:ilvl w:val="0"/>
          <w:numId w:val="10"/>
        </w:numPr>
        <w:rPr>
          <w:i/>
        </w:rPr>
      </w:pPr>
      <w:r w:rsidRPr="003011B6">
        <w:rPr>
          <w:i/>
        </w:rPr>
        <w:t>Při provozu v dětské skupině jsou respektována práva dítěte v souladu s</w:t>
      </w:r>
      <w:r w:rsidR="007D4D67" w:rsidRPr="003011B6">
        <w:rPr>
          <w:i/>
        </w:rPr>
        <w:t> Úmluvou o právech dítěte, je zakázáno používat vůči dítěti nepřiměřený výchovný prostředek nebo omezení anebo takové výchovné prostředky, které se dotýkají</w:t>
      </w:r>
      <w:r w:rsidR="008E5CAC" w:rsidRPr="003011B6">
        <w:rPr>
          <w:i/>
        </w:rPr>
        <w:t xml:space="preserve"> důstojnosti dítěte, nebo které </w:t>
      </w:r>
      <w:r w:rsidR="00014974" w:rsidRPr="003011B6">
        <w:rPr>
          <w:i/>
        </w:rPr>
        <w:t xml:space="preserve">jakkoli ohrožují jeho zdraví, tělesný, citový, rozumový a mravní vývoj. </w:t>
      </w:r>
    </w:p>
    <w:p w:rsidR="002E52A6" w:rsidRPr="00897A63" w:rsidRDefault="00014974" w:rsidP="00014974">
      <w:pPr>
        <w:pStyle w:val="Odstavecseseznamem"/>
        <w:numPr>
          <w:ilvl w:val="0"/>
          <w:numId w:val="9"/>
        </w:numPr>
        <w:rPr>
          <w:b/>
          <w:i/>
        </w:rPr>
      </w:pPr>
      <w:r w:rsidRPr="00897A63">
        <w:rPr>
          <w:b/>
          <w:i/>
        </w:rPr>
        <w:t xml:space="preserve">Právo na ochranu před </w:t>
      </w:r>
      <w:proofErr w:type="gramStart"/>
      <w:r w:rsidRPr="00897A63">
        <w:rPr>
          <w:b/>
          <w:i/>
        </w:rPr>
        <w:t>diskriminací :</w:t>
      </w:r>
      <w:proofErr w:type="gramEnd"/>
    </w:p>
    <w:p w:rsidR="00EF4EF1" w:rsidRDefault="00EF4EF1" w:rsidP="00EF4EF1">
      <w:pPr>
        <w:pStyle w:val="Odstavecseseznamem"/>
        <w:ind w:left="1068"/>
        <w:rPr>
          <w:i/>
        </w:rPr>
      </w:pPr>
      <w:r>
        <w:rPr>
          <w:b/>
          <w:i/>
          <w:noProof/>
          <w:sz w:val="28"/>
          <w:szCs w:val="28"/>
          <w:u w:val="single"/>
        </w:rPr>
        <w:lastRenderedPageBreak/>
        <w:drawing>
          <wp:inline distT="0" distB="0" distL="0" distR="0" wp14:anchorId="574F894F" wp14:editId="21537DA2">
            <wp:extent cx="2297603" cy="476250"/>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EF4EF1" w:rsidRDefault="00EF4EF1" w:rsidP="00EF4EF1">
      <w:pPr>
        <w:pStyle w:val="Odstavecseseznamem"/>
        <w:ind w:left="1068"/>
        <w:rPr>
          <w:i/>
        </w:rPr>
      </w:pPr>
    </w:p>
    <w:p w:rsidR="00014974" w:rsidRPr="003011B6" w:rsidRDefault="00014974" w:rsidP="00014974">
      <w:pPr>
        <w:pStyle w:val="Odstavecseseznamem"/>
        <w:numPr>
          <w:ilvl w:val="0"/>
          <w:numId w:val="11"/>
        </w:numPr>
        <w:rPr>
          <w:i/>
        </w:rPr>
      </w:pPr>
      <w:r w:rsidRPr="003011B6">
        <w:rPr>
          <w:i/>
        </w:rPr>
        <w:t xml:space="preserve">Dítě má právo na ochranu před jakoukoli formou </w:t>
      </w:r>
      <w:proofErr w:type="gramStart"/>
      <w:r w:rsidRPr="003011B6">
        <w:rPr>
          <w:i/>
        </w:rPr>
        <w:t>zneužívání ,</w:t>
      </w:r>
      <w:proofErr w:type="gramEnd"/>
      <w:r w:rsidRPr="003011B6">
        <w:rPr>
          <w:i/>
        </w:rPr>
        <w:t xml:space="preserve"> všechny děti mají stejná práva, každé dítě je respektováno jako jedinečná osobnost, neděláme rozdíly mezi dětmi v rase, barvě pleti, přesvědčení, víře. </w:t>
      </w:r>
    </w:p>
    <w:p w:rsidR="00014974" w:rsidRPr="00C826D5" w:rsidRDefault="00014974" w:rsidP="00014974">
      <w:pPr>
        <w:pStyle w:val="Odstavecseseznamem"/>
        <w:numPr>
          <w:ilvl w:val="0"/>
          <w:numId w:val="9"/>
        </w:numPr>
        <w:rPr>
          <w:b/>
          <w:i/>
        </w:rPr>
      </w:pPr>
      <w:r w:rsidRPr="00C826D5">
        <w:rPr>
          <w:b/>
          <w:i/>
        </w:rPr>
        <w:t>Právo na individuální přístup:</w:t>
      </w:r>
    </w:p>
    <w:p w:rsidR="00014974" w:rsidRPr="003011B6" w:rsidRDefault="00014974" w:rsidP="00014974">
      <w:pPr>
        <w:pStyle w:val="Odstavecseseznamem"/>
        <w:numPr>
          <w:ilvl w:val="0"/>
          <w:numId w:val="12"/>
        </w:numPr>
        <w:rPr>
          <w:i/>
        </w:rPr>
      </w:pPr>
      <w:r w:rsidRPr="003011B6">
        <w:rPr>
          <w:i/>
        </w:rPr>
        <w:t xml:space="preserve">Dítě má právo být respektováno jako jedinečná osobnost s vlastními potřebami. Zajišťujeme poskytování péče v dětské skupině v souladu s předem </w:t>
      </w:r>
      <w:proofErr w:type="gramStart"/>
      <w:r w:rsidRPr="003011B6">
        <w:rPr>
          <w:i/>
        </w:rPr>
        <w:t>sjednanými  individuálními</w:t>
      </w:r>
      <w:proofErr w:type="gramEnd"/>
      <w:r w:rsidRPr="003011B6">
        <w:rPr>
          <w:i/>
        </w:rPr>
        <w:t xml:space="preserve"> požadavky, pokud jsou v souladu s pravidly služby. </w:t>
      </w:r>
    </w:p>
    <w:p w:rsidR="00014974" w:rsidRPr="00C826D5" w:rsidRDefault="00014974" w:rsidP="00014974">
      <w:pPr>
        <w:pStyle w:val="Odstavecseseznamem"/>
        <w:numPr>
          <w:ilvl w:val="0"/>
          <w:numId w:val="9"/>
        </w:numPr>
        <w:rPr>
          <w:b/>
          <w:i/>
        </w:rPr>
      </w:pPr>
      <w:r w:rsidRPr="00C826D5">
        <w:rPr>
          <w:b/>
          <w:i/>
        </w:rPr>
        <w:t>Právo na ochranu osobních údajů:</w:t>
      </w:r>
    </w:p>
    <w:p w:rsidR="00014974" w:rsidRPr="003011B6" w:rsidRDefault="00014974" w:rsidP="00014974">
      <w:pPr>
        <w:pStyle w:val="Odstavecseseznamem"/>
        <w:numPr>
          <w:ilvl w:val="0"/>
          <w:numId w:val="13"/>
        </w:numPr>
        <w:rPr>
          <w:i/>
        </w:rPr>
      </w:pPr>
      <w:r w:rsidRPr="003011B6">
        <w:rPr>
          <w:i/>
        </w:rPr>
        <w:t>Pracovníci jsou povinni zachovávat mlčenlivost o veškerých skutečnostech týkajících se dětí a jejich rodičů, veškerá doku</w:t>
      </w:r>
      <w:r w:rsidR="001E6D77" w:rsidRPr="003011B6">
        <w:rPr>
          <w:i/>
        </w:rPr>
        <w:t xml:space="preserve">mentace vedena pracovníky je zabezpečená proti neoprávněnému nahlížení a zneužití třetí osoby. </w:t>
      </w:r>
    </w:p>
    <w:p w:rsidR="001E6D77" w:rsidRPr="003011B6" w:rsidRDefault="001E6D77" w:rsidP="00014974">
      <w:pPr>
        <w:pStyle w:val="Odstavecseseznamem"/>
        <w:numPr>
          <w:ilvl w:val="0"/>
          <w:numId w:val="13"/>
        </w:numPr>
        <w:rPr>
          <w:i/>
        </w:rPr>
      </w:pPr>
      <w:r w:rsidRPr="003011B6">
        <w:rPr>
          <w:i/>
        </w:rPr>
        <w:t xml:space="preserve">Veškeré poskytnuté údaje budou chráněny v souladu s ustanoveními zákona č. 101/2000 Sb.., o ochraně osobních údajů a o změně některých zákonů, v platném znění, a budou použity výhradně pro potřeby dětské skupiny a chod </w:t>
      </w:r>
      <w:proofErr w:type="gramStart"/>
      <w:r w:rsidRPr="003011B6">
        <w:rPr>
          <w:i/>
        </w:rPr>
        <w:t>centra .</w:t>
      </w:r>
      <w:proofErr w:type="gramEnd"/>
      <w:r w:rsidRPr="003011B6">
        <w:rPr>
          <w:i/>
        </w:rPr>
        <w:t xml:space="preserve"> </w:t>
      </w:r>
    </w:p>
    <w:p w:rsidR="001E6D77" w:rsidRPr="003011B6" w:rsidRDefault="001E6D77" w:rsidP="001E6D77">
      <w:pPr>
        <w:pStyle w:val="Odstavecseseznamem"/>
        <w:ind w:left="1080"/>
        <w:rPr>
          <w:i/>
        </w:rPr>
      </w:pPr>
    </w:p>
    <w:p w:rsidR="001E6D77" w:rsidRPr="00C826D5" w:rsidRDefault="00C826D5" w:rsidP="001E6D77">
      <w:pPr>
        <w:pStyle w:val="Odstavecseseznamem"/>
        <w:numPr>
          <w:ilvl w:val="0"/>
          <w:numId w:val="1"/>
        </w:numPr>
        <w:rPr>
          <w:b/>
          <w:i/>
          <w:color w:val="0070C0"/>
          <w:sz w:val="24"/>
          <w:szCs w:val="24"/>
          <w:u w:val="single"/>
        </w:rPr>
      </w:pPr>
      <w:r w:rsidRPr="00C826D5">
        <w:rPr>
          <w:b/>
          <w:i/>
          <w:color w:val="0070C0"/>
          <w:sz w:val="24"/>
          <w:szCs w:val="24"/>
          <w:u w:val="single"/>
        </w:rPr>
        <w:t>ZÁKLADNÍ POVINNOSTI ZÁKONNÝCH ZÁSTUPCŮ - RODIČŮ</w:t>
      </w:r>
    </w:p>
    <w:p w:rsidR="003011B6" w:rsidRPr="003011B6" w:rsidRDefault="003011B6" w:rsidP="003011B6">
      <w:pPr>
        <w:pStyle w:val="Odstavecseseznamem"/>
        <w:ind w:left="1080"/>
        <w:rPr>
          <w:b/>
          <w:i/>
          <w:u w:val="single"/>
        </w:rPr>
      </w:pPr>
    </w:p>
    <w:p w:rsidR="001E6D77" w:rsidRPr="00C826D5" w:rsidRDefault="001E6D77" w:rsidP="001E6D77">
      <w:pPr>
        <w:pStyle w:val="Odstavecseseznamem"/>
        <w:numPr>
          <w:ilvl w:val="0"/>
          <w:numId w:val="14"/>
        </w:numPr>
        <w:rPr>
          <w:b/>
          <w:i/>
        </w:rPr>
      </w:pPr>
      <w:r w:rsidRPr="00C826D5">
        <w:rPr>
          <w:b/>
          <w:i/>
        </w:rPr>
        <w:t>Pravidlo dodržování provozní doby:</w:t>
      </w:r>
    </w:p>
    <w:p w:rsidR="001E6D77" w:rsidRPr="003011B6" w:rsidRDefault="001E6D77" w:rsidP="001E6D77">
      <w:pPr>
        <w:pStyle w:val="Odstavecseseznamem"/>
        <w:numPr>
          <w:ilvl w:val="0"/>
          <w:numId w:val="15"/>
        </w:numPr>
        <w:rPr>
          <w:i/>
        </w:rPr>
      </w:pPr>
      <w:r w:rsidRPr="003011B6">
        <w:rPr>
          <w:i/>
        </w:rPr>
        <w:t xml:space="preserve">Rodiče dodržují provozní dobu dětské </w:t>
      </w:r>
      <w:proofErr w:type="gramStart"/>
      <w:r w:rsidRPr="003011B6">
        <w:rPr>
          <w:i/>
        </w:rPr>
        <w:t>skupiny ,</w:t>
      </w:r>
      <w:proofErr w:type="gramEnd"/>
      <w:r w:rsidRPr="003011B6">
        <w:rPr>
          <w:i/>
        </w:rPr>
        <w:t xml:space="preserve"> službu dětské skupiny může rodič využívat pouze ve dnech a hodinách, které má nasmlouvané ve Smlouvě, či na základě osobní domluvy. </w:t>
      </w:r>
    </w:p>
    <w:p w:rsidR="001E6D77" w:rsidRPr="003011B6" w:rsidRDefault="001E6D77" w:rsidP="001E6D77">
      <w:pPr>
        <w:pStyle w:val="Odstavecseseznamem"/>
        <w:numPr>
          <w:ilvl w:val="0"/>
          <w:numId w:val="15"/>
        </w:numPr>
        <w:rPr>
          <w:i/>
        </w:rPr>
      </w:pPr>
      <w:r w:rsidRPr="003011B6">
        <w:rPr>
          <w:i/>
        </w:rPr>
        <w:t xml:space="preserve">Rodič dítěte má povinnost vodit své dítě do zařízení ve stanoveném čase a v dohodnutém čase je vyzvedávat buď sám, nebo jiná osoba předem určená, mimořádné změny rodič předem nahlásí. </w:t>
      </w:r>
    </w:p>
    <w:p w:rsidR="001E6D77" w:rsidRPr="00C826D5" w:rsidRDefault="001E6D77" w:rsidP="001E6D77">
      <w:pPr>
        <w:pStyle w:val="Odstavecseseznamem"/>
        <w:numPr>
          <w:ilvl w:val="0"/>
          <w:numId w:val="14"/>
        </w:numPr>
        <w:rPr>
          <w:b/>
          <w:i/>
        </w:rPr>
      </w:pPr>
      <w:r w:rsidRPr="00C826D5">
        <w:rPr>
          <w:b/>
          <w:i/>
        </w:rPr>
        <w:t xml:space="preserve">Pravidlo dodržování </w:t>
      </w:r>
      <w:r w:rsidR="008914F2" w:rsidRPr="00C826D5">
        <w:rPr>
          <w:b/>
          <w:i/>
        </w:rPr>
        <w:t xml:space="preserve">termínu </w:t>
      </w:r>
      <w:r w:rsidRPr="00C826D5">
        <w:rPr>
          <w:b/>
          <w:i/>
        </w:rPr>
        <w:t>plateb:</w:t>
      </w:r>
    </w:p>
    <w:p w:rsidR="008914F2" w:rsidRPr="003011B6" w:rsidRDefault="008914F2" w:rsidP="008914F2">
      <w:pPr>
        <w:pStyle w:val="Odstavecseseznamem"/>
        <w:numPr>
          <w:ilvl w:val="0"/>
          <w:numId w:val="16"/>
        </w:numPr>
        <w:rPr>
          <w:i/>
        </w:rPr>
      </w:pPr>
      <w:r w:rsidRPr="003011B6">
        <w:rPr>
          <w:i/>
        </w:rPr>
        <w:t xml:space="preserve">Rodič má povinnost hradit stanovené úhrady za poskytnuté služby v daném termínu, pokud rodič nezaplatí úhradu za poskytované služby v termínu i přes upozornění, poskytovatel může ukončit </w:t>
      </w:r>
      <w:proofErr w:type="gramStart"/>
      <w:r w:rsidRPr="003011B6">
        <w:rPr>
          <w:i/>
        </w:rPr>
        <w:t>Smlouvu .</w:t>
      </w:r>
      <w:proofErr w:type="gramEnd"/>
      <w:r w:rsidRPr="003011B6">
        <w:rPr>
          <w:i/>
        </w:rPr>
        <w:t xml:space="preserve"> </w:t>
      </w:r>
    </w:p>
    <w:p w:rsidR="008914F2" w:rsidRPr="00C826D5" w:rsidRDefault="008914F2" w:rsidP="008914F2">
      <w:pPr>
        <w:pStyle w:val="Odstavecseseznamem"/>
        <w:numPr>
          <w:ilvl w:val="0"/>
          <w:numId w:val="14"/>
        </w:numPr>
        <w:rPr>
          <w:b/>
          <w:i/>
        </w:rPr>
      </w:pPr>
      <w:r w:rsidRPr="00C826D5">
        <w:rPr>
          <w:b/>
          <w:i/>
        </w:rPr>
        <w:t xml:space="preserve">Pravidlo pro odhlašování a přihlašování služby: </w:t>
      </w:r>
    </w:p>
    <w:p w:rsidR="008914F2" w:rsidRPr="003011B6" w:rsidRDefault="008914F2" w:rsidP="008914F2">
      <w:pPr>
        <w:pStyle w:val="Odstavecseseznamem"/>
        <w:numPr>
          <w:ilvl w:val="0"/>
          <w:numId w:val="17"/>
        </w:numPr>
        <w:rPr>
          <w:i/>
        </w:rPr>
      </w:pPr>
      <w:r w:rsidRPr="003011B6">
        <w:rPr>
          <w:i/>
        </w:rPr>
        <w:t xml:space="preserve">Rodič je seznámen s  docházkovým systémem dítěte, který je součástí a podmínkou provozu DS. Každé dítě má svou identifikační čtečku, která prokazuje evidenci dítěte v den docházky – příchod – odchod. </w:t>
      </w:r>
    </w:p>
    <w:p w:rsidR="008914F2" w:rsidRPr="003011B6" w:rsidRDefault="008914F2" w:rsidP="008914F2">
      <w:pPr>
        <w:pStyle w:val="Odstavecseseznamem"/>
        <w:numPr>
          <w:ilvl w:val="0"/>
          <w:numId w:val="17"/>
        </w:numPr>
        <w:rPr>
          <w:i/>
        </w:rPr>
      </w:pPr>
      <w:r w:rsidRPr="003011B6">
        <w:rPr>
          <w:i/>
        </w:rPr>
        <w:t xml:space="preserve">Rodič je povinen řádně </w:t>
      </w:r>
      <w:r w:rsidR="009E46D3" w:rsidRPr="003011B6">
        <w:rPr>
          <w:i/>
        </w:rPr>
        <w:t>a předem omluvit nepřítomnost dítěte v dětské skupině. Pokud dítě náhle onemocní, je rodič opět povinen omluvit nepřítomnost dítěte co nejdříve</w:t>
      </w:r>
      <w:r w:rsidR="00950247" w:rsidRPr="003011B6">
        <w:rPr>
          <w:i/>
        </w:rPr>
        <w:t xml:space="preserve">. Stejně důležité je nahlásit předem návrat dítěte do zařízení. </w:t>
      </w:r>
    </w:p>
    <w:p w:rsidR="00950247" w:rsidRPr="003011B6" w:rsidRDefault="00950247" w:rsidP="008914F2">
      <w:pPr>
        <w:pStyle w:val="Odstavecseseznamem"/>
        <w:numPr>
          <w:ilvl w:val="0"/>
          <w:numId w:val="17"/>
        </w:numPr>
        <w:rPr>
          <w:i/>
        </w:rPr>
      </w:pPr>
      <w:r w:rsidRPr="003011B6">
        <w:rPr>
          <w:i/>
        </w:rPr>
        <w:t xml:space="preserve">Absence dítěte v DS po dobu delší než 2 týdny bez jeho omluvy rodičem je považována za porušení pravidel provozu. </w:t>
      </w:r>
    </w:p>
    <w:p w:rsidR="00950247" w:rsidRPr="003011B6" w:rsidRDefault="00950247" w:rsidP="008914F2">
      <w:pPr>
        <w:pStyle w:val="Odstavecseseznamem"/>
        <w:numPr>
          <w:ilvl w:val="0"/>
          <w:numId w:val="17"/>
        </w:numPr>
        <w:rPr>
          <w:i/>
        </w:rPr>
      </w:pPr>
      <w:r w:rsidRPr="003011B6">
        <w:rPr>
          <w:i/>
        </w:rPr>
        <w:t xml:space="preserve">Povinností rodiče je přivést dítě do skupiny pouze v takovém zdravotním stavu, který není zdrojem nakažení ostatních dětí ve skupině </w:t>
      </w:r>
      <w:proofErr w:type="gramStart"/>
      <w:r w:rsidRPr="003011B6">
        <w:rPr>
          <w:i/>
        </w:rPr>
        <w:t>( např.</w:t>
      </w:r>
      <w:proofErr w:type="gramEnd"/>
      <w:r w:rsidRPr="003011B6">
        <w:rPr>
          <w:i/>
        </w:rPr>
        <w:t xml:space="preserve"> infekční, respirační nebo střevní …onemocnění).</w:t>
      </w:r>
    </w:p>
    <w:p w:rsidR="00950247" w:rsidRDefault="00950247" w:rsidP="008914F2">
      <w:pPr>
        <w:pStyle w:val="Odstavecseseznamem"/>
        <w:numPr>
          <w:ilvl w:val="0"/>
          <w:numId w:val="17"/>
        </w:numPr>
        <w:rPr>
          <w:i/>
        </w:rPr>
      </w:pPr>
      <w:r w:rsidRPr="003011B6">
        <w:rPr>
          <w:i/>
        </w:rPr>
        <w:t xml:space="preserve">Rodič je povinen neprodleně nahlásit změny údajů týkajících se rodiče či dítěte. </w:t>
      </w:r>
    </w:p>
    <w:p w:rsidR="003011B6" w:rsidRDefault="00EF4EF1" w:rsidP="003011B6">
      <w:pPr>
        <w:pStyle w:val="Odstavecseseznamem"/>
        <w:ind w:left="1068"/>
        <w:rPr>
          <w:i/>
        </w:rPr>
      </w:pPr>
      <w:r>
        <w:rPr>
          <w:noProof/>
        </w:rPr>
        <w:lastRenderedPageBreak/>
        <w:drawing>
          <wp:inline distT="0" distB="0" distL="0" distR="0" wp14:anchorId="3D34A683" wp14:editId="27E4D229">
            <wp:extent cx="2297603" cy="47625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EF4EF1" w:rsidRPr="003011B6" w:rsidRDefault="00EF4EF1" w:rsidP="003011B6">
      <w:pPr>
        <w:pStyle w:val="Odstavecseseznamem"/>
        <w:ind w:left="1068"/>
        <w:rPr>
          <w:i/>
        </w:rPr>
      </w:pPr>
    </w:p>
    <w:p w:rsidR="00EF4EF1" w:rsidRPr="00EF4EF1" w:rsidRDefault="00C826D5" w:rsidP="00EF4EF1">
      <w:pPr>
        <w:pStyle w:val="Odstavecseseznamem"/>
        <w:numPr>
          <w:ilvl w:val="0"/>
          <w:numId w:val="1"/>
        </w:numPr>
        <w:rPr>
          <w:b/>
          <w:i/>
          <w:color w:val="0070C0"/>
          <w:sz w:val="24"/>
          <w:szCs w:val="24"/>
          <w:u w:val="single"/>
        </w:rPr>
      </w:pPr>
      <w:r w:rsidRPr="00C826D5">
        <w:rPr>
          <w:b/>
          <w:i/>
          <w:color w:val="0070C0"/>
          <w:sz w:val="24"/>
          <w:szCs w:val="24"/>
          <w:u w:val="single"/>
        </w:rPr>
        <w:t>ZÁKLADNÍ POVINNOSTI A PRÁVA POSKYTOVATELE SLUŽBY</w:t>
      </w:r>
    </w:p>
    <w:p w:rsidR="00950247" w:rsidRPr="00EF4EF1" w:rsidRDefault="00950247" w:rsidP="00EF4EF1">
      <w:pPr>
        <w:pStyle w:val="Odstavecseseznamem"/>
        <w:numPr>
          <w:ilvl w:val="0"/>
          <w:numId w:val="21"/>
        </w:numPr>
        <w:rPr>
          <w:i/>
        </w:rPr>
      </w:pPr>
      <w:r w:rsidRPr="00EF4EF1">
        <w:rPr>
          <w:i/>
        </w:rPr>
        <w:t>Poskytovatel se zavazuje dodržovat mlčenlivost a dbát na ochranu osobních a citlivých údajů dětí i jejich rodičů využívající Službu v dětské skupině Duhová Kopretina.</w:t>
      </w:r>
    </w:p>
    <w:p w:rsidR="00950247" w:rsidRPr="003011B6" w:rsidRDefault="00950247" w:rsidP="00950247">
      <w:pPr>
        <w:pStyle w:val="Odstavecseseznamem"/>
        <w:numPr>
          <w:ilvl w:val="0"/>
          <w:numId w:val="21"/>
        </w:numPr>
        <w:rPr>
          <w:b/>
          <w:i/>
        </w:rPr>
      </w:pPr>
      <w:r w:rsidRPr="003011B6">
        <w:rPr>
          <w:i/>
        </w:rPr>
        <w:t>Před zahájením poskytování Služby</w:t>
      </w:r>
      <w:r w:rsidR="00690F7F" w:rsidRPr="003011B6">
        <w:rPr>
          <w:i/>
        </w:rPr>
        <w:t xml:space="preserve"> uzavírá se zákonným zástupcem – rodičem písemnou „Smlouvu o poskytování služby péče o dítě v Dětské skupině – Duhová Kopretina. </w:t>
      </w:r>
    </w:p>
    <w:p w:rsidR="00690F7F" w:rsidRPr="003011B6" w:rsidRDefault="00690F7F" w:rsidP="00950247">
      <w:pPr>
        <w:pStyle w:val="Odstavecseseznamem"/>
        <w:numPr>
          <w:ilvl w:val="0"/>
          <w:numId w:val="21"/>
        </w:numPr>
        <w:rPr>
          <w:b/>
          <w:i/>
        </w:rPr>
      </w:pPr>
      <w:r w:rsidRPr="003011B6">
        <w:rPr>
          <w:i/>
        </w:rPr>
        <w:t xml:space="preserve">Poskytovatel vede předepsanou evidenci dětí v elektronickém docházkovém systému. </w:t>
      </w:r>
    </w:p>
    <w:p w:rsidR="00690F7F" w:rsidRPr="003011B6" w:rsidRDefault="00690F7F" w:rsidP="00950247">
      <w:pPr>
        <w:pStyle w:val="Odstavecseseznamem"/>
        <w:numPr>
          <w:ilvl w:val="0"/>
          <w:numId w:val="21"/>
        </w:numPr>
        <w:rPr>
          <w:b/>
          <w:i/>
        </w:rPr>
      </w:pPr>
      <w:r w:rsidRPr="003011B6">
        <w:rPr>
          <w:i/>
        </w:rPr>
        <w:t>Poskytovatel zpracovává a zajišťuje dodržování plánu výchovy a péče o dítě, rozvoje schopností, kulturních a hygienických návyků dítěte se zaměřením na formování osobnosti dítěte a fyzický a psychický vývoj dítěte a zpřístupnit jej v </w:t>
      </w:r>
      <w:proofErr w:type="gramStart"/>
      <w:r w:rsidRPr="003011B6">
        <w:rPr>
          <w:i/>
        </w:rPr>
        <w:t>prostorách ,</w:t>
      </w:r>
      <w:proofErr w:type="gramEnd"/>
      <w:r w:rsidRPr="003011B6">
        <w:rPr>
          <w:i/>
        </w:rPr>
        <w:t xml:space="preserve"> v nichž je služba poskytována. </w:t>
      </w:r>
    </w:p>
    <w:p w:rsidR="00690F7F" w:rsidRPr="003011B6" w:rsidRDefault="00690F7F" w:rsidP="00950247">
      <w:pPr>
        <w:pStyle w:val="Odstavecseseznamem"/>
        <w:numPr>
          <w:ilvl w:val="0"/>
          <w:numId w:val="21"/>
        </w:numPr>
        <w:rPr>
          <w:b/>
          <w:i/>
        </w:rPr>
      </w:pPr>
      <w:r w:rsidRPr="003011B6">
        <w:rPr>
          <w:i/>
        </w:rPr>
        <w:t xml:space="preserve">Pečující osoby dětské skupiny tvoří souběžně dvě odborně způsobilé osoby, které jsou přizpůsobeny počtu dětí v DS. Odborná způsobilost pečující osoby je zajištěna v souladu se zákonem č. 247/2014 Sb. K zajištění bezpečnosti dětí při pobytu uvnitř dětské skupiny i mimo prostory dětské skupiny je pečující osoba proškolena v oblasti BOZP a PO a Kurzem první </w:t>
      </w:r>
      <w:proofErr w:type="gramStart"/>
      <w:r w:rsidRPr="003011B6">
        <w:rPr>
          <w:i/>
        </w:rPr>
        <w:t>pomoci .</w:t>
      </w:r>
      <w:proofErr w:type="gramEnd"/>
    </w:p>
    <w:p w:rsidR="005C194D" w:rsidRPr="00C826D5" w:rsidRDefault="005C194D" w:rsidP="005C194D">
      <w:pPr>
        <w:pStyle w:val="Odstavecseseznamem"/>
        <w:rPr>
          <w:b/>
          <w:i/>
          <w:color w:val="0070C0"/>
          <w:u w:val="single"/>
        </w:rPr>
      </w:pPr>
    </w:p>
    <w:p w:rsidR="00690F7F" w:rsidRPr="00897A63" w:rsidRDefault="00C826D5" w:rsidP="005C194D">
      <w:pPr>
        <w:pStyle w:val="Odstavecseseznamem"/>
        <w:numPr>
          <w:ilvl w:val="0"/>
          <w:numId w:val="1"/>
        </w:numPr>
        <w:rPr>
          <w:b/>
          <w:i/>
          <w:color w:val="0070C0"/>
          <w:sz w:val="24"/>
          <w:szCs w:val="24"/>
          <w:u w:val="single"/>
        </w:rPr>
      </w:pPr>
      <w:r w:rsidRPr="00897A63">
        <w:rPr>
          <w:b/>
          <w:i/>
          <w:color w:val="0070C0"/>
          <w:sz w:val="24"/>
          <w:szCs w:val="24"/>
          <w:u w:val="single"/>
        </w:rPr>
        <w:t>ZÁKLADNÍ PRAVIDLA CHOVÁNÍ ZÁKONNÝCH ZÁSTUPCŮ A PRACOVNÍKŮ DS</w:t>
      </w:r>
    </w:p>
    <w:p w:rsidR="003011B6" w:rsidRPr="00897A63" w:rsidRDefault="003011B6" w:rsidP="003011B6">
      <w:pPr>
        <w:pStyle w:val="Odstavecseseznamem"/>
        <w:ind w:left="1080"/>
        <w:rPr>
          <w:b/>
          <w:i/>
          <w:sz w:val="24"/>
          <w:szCs w:val="24"/>
        </w:rPr>
      </w:pPr>
    </w:p>
    <w:p w:rsidR="005C194D" w:rsidRPr="00C826D5" w:rsidRDefault="005C194D" w:rsidP="005C194D">
      <w:pPr>
        <w:pStyle w:val="Odstavecseseznamem"/>
        <w:numPr>
          <w:ilvl w:val="0"/>
          <w:numId w:val="23"/>
        </w:numPr>
        <w:rPr>
          <w:i/>
        </w:rPr>
      </w:pPr>
      <w:r w:rsidRPr="00C826D5">
        <w:rPr>
          <w:i/>
        </w:rPr>
        <w:t>Rodiče dodržují stanovenou organizaci provozu dětské skupiny a její vnitřní režim</w:t>
      </w:r>
    </w:p>
    <w:p w:rsidR="005C194D" w:rsidRPr="00C826D5" w:rsidRDefault="005C194D" w:rsidP="005C194D">
      <w:pPr>
        <w:pStyle w:val="Odstavecseseznamem"/>
        <w:numPr>
          <w:ilvl w:val="0"/>
          <w:numId w:val="23"/>
        </w:numPr>
        <w:rPr>
          <w:i/>
        </w:rPr>
      </w:pPr>
      <w:r w:rsidRPr="00C826D5">
        <w:rPr>
          <w:i/>
        </w:rPr>
        <w:t>Rodiče se řídí vnitřním řádem</w:t>
      </w:r>
    </w:p>
    <w:p w:rsidR="005C194D" w:rsidRPr="003011B6" w:rsidRDefault="005C194D" w:rsidP="005C194D">
      <w:pPr>
        <w:pStyle w:val="Odstavecseseznamem"/>
        <w:numPr>
          <w:ilvl w:val="0"/>
          <w:numId w:val="23"/>
        </w:numPr>
        <w:rPr>
          <w:b/>
          <w:i/>
        </w:rPr>
      </w:pPr>
      <w:r w:rsidRPr="00C826D5">
        <w:rPr>
          <w:i/>
        </w:rPr>
        <w:t>Dodržují při vzájemném styku se zaměstnanci dětské skupiny, s jejími dětmi a rodiči docházející do dětské skupiny pravidla slušnosti</w:t>
      </w:r>
      <w:r w:rsidRPr="003011B6">
        <w:rPr>
          <w:i/>
        </w:rPr>
        <w:t xml:space="preserve"> a vzájemné ohleduplnosti. </w:t>
      </w:r>
    </w:p>
    <w:p w:rsidR="005C194D" w:rsidRPr="003011B6" w:rsidRDefault="005C194D" w:rsidP="005C194D">
      <w:pPr>
        <w:pStyle w:val="Odstavecseseznamem"/>
        <w:numPr>
          <w:ilvl w:val="0"/>
          <w:numId w:val="23"/>
        </w:numPr>
        <w:rPr>
          <w:b/>
          <w:i/>
        </w:rPr>
      </w:pPr>
      <w:r w:rsidRPr="003011B6">
        <w:rPr>
          <w:i/>
        </w:rPr>
        <w:t xml:space="preserve">Vzájemné vztahy mezi pečovateli, dětmi a rodiči jsou založeny na základě oboustranné důvěry a </w:t>
      </w:r>
      <w:proofErr w:type="gramStart"/>
      <w:r w:rsidRPr="003011B6">
        <w:rPr>
          <w:i/>
        </w:rPr>
        <w:t>otevřenosti ,</w:t>
      </w:r>
      <w:proofErr w:type="gramEnd"/>
      <w:r w:rsidRPr="003011B6">
        <w:rPr>
          <w:i/>
        </w:rPr>
        <w:t xml:space="preserve"> vstřícnosti, porozumění, respektu a ochotě spolupracovat. Sp</w:t>
      </w:r>
      <w:r w:rsidR="00EF4EF1">
        <w:rPr>
          <w:i/>
        </w:rPr>
        <w:t>olupráce funguje na základě par</w:t>
      </w:r>
      <w:r w:rsidRPr="003011B6">
        <w:rPr>
          <w:i/>
        </w:rPr>
        <w:t>t</w:t>
      </w:r>
      <w:r w:rsidR="00EF4EF1">
        <w:rPr>
          <w:i/>
        </w:rPr>
        <w:t xml:space="preserve">nerství. </w:t>
      </w:r>
    </w:p>
    <w:p w:rsidR="005C194D" w:rsidRPr="003011B6" w:rsidRDefault="005C194D" w:rsidP="005C194D">
      <w:pPr>
        <w:pStyle w:val="Odstavecseseznamem"/>
        <w:numPr>
          <w:ilvl w:val="0"/>
          <w:numId w:val="23"/>
        </w:numPr>
        <w:rPr>
          <w:b/>
          <w:i/>
        </w:rPr>
      </w:pPr>
      <w:r w:rsidRPr="003011B6">
        <w:rPr>
          <w:i/>
        </w:rPr>
        <w:t xml:space="preserve">Přivítáme jakýkoliv způsob spolupráce s rodiči, nápady, návrhy a připomínky. </w:t>
      </w:r>
    </w:p>
    <w:p w:rsidR="003011B6" w:rsidRPr="003011B6" w:rsidRDefault="003011B6" w:rsidP="003011B6">
      <w:pPr>
        <w:pStyle w:val="Odstavecseseznamem"/>
        <w:rPr>
          <w:b/>
          <w:i/>
        </w:rPr>
      </w:pPr>
    </w:p>
    <w:p w:rsidR="005C194D" w:rsidRPr="00897A63" w:rsidRDefault="00C826D5" w:rsidP="005C194D">
      <w:pPr>
        <w:pStyle w:val="Odstavecseseznamem"/>
        <w:numPr>
          <w:ilvl w:val="0"/>
          <w:numId w:val="1"/>
        </w:numPr>
        <w:rPr>
          <w:b/>
          <w:i/>
          <w:color w:val="0070C0"/>
          <w:sz w:val="24"/>
          <w:szCs w:val="24"/>
          <w:u w:val="single"/>
        </w:rPr>
      </w:pPr>
      <w:r w:rsidRPr="00897A63">
        <w:rPr>
          <w:b/>
          <w:i/>
          <w:color w:val="0070C0"/>
          <w:sz w:val="24"/>
          <w:szCs w:val="24"/>
          <w:u w:val="single"/>
        </w:rPr>
        <w:t>HYGIENICKÝ REŽIM DĚTSKÉ SKUPINY</w:t>
      </w:r>
    </w:p>
    <w:p w:rsidR="005C194D" w:rsidRPr="00C826D5" w:rsidRDefault="005C194D" w:rsidP="005C194D">
      <w:pPr>
        <w:rPr>
          <w:i/>
        </w:rPr>
      </w:pPr>
      <w:r w:rsidRPr="00C826D5">
        <w:rPr>
          <w:i/>
        </w:rPr>
        <w:t xml:space="preserve"> Prostory odpovídají hygienickým a protipožárním předpisům. Preventivní protipožární kontrola probíhá 1x za rok. Kontrola hasících přístrojů probíhá 1x za rok externí firmou.  Máme k dispozici </w:t>
      </w:r>
      <w:r w:rsidR="006F03DD" w:rsidRPr="00C826D5">
        <w:rPr>
          <w:i/>
        </w:rPr>
        <w:t>lékárničku, která je dle potře</w:t>
      </w:r>
      <w:r w:rsidRPr="00C826D5">
        <w:rPr>
          <w:i/>
        </w:rPr>
        <w:t>by ihned doplň</w:t>
      </w:r>
      <w:r w:rsidR="006F03DD" w:rsidRPr="00C826D5">
        <w:rPr>
          <w:i/>
        </w:rPr>
        <w:t>ována a 1x ročně kontrolovaná. Všechny prostory využívané pro práci s dětmi jsou řádně zkolaudované a využívané v souladu s kolaudačním rozhodnutím.</w:t>
      </w:r>
    </w:p>
    <w:p w:rsidR="006F03DD" w:rsidRPr="00897A63" w:rsidRDefault="00897A63" w:rsidP="006F03DD">
      <w:pPr>
        <w:pStyle w:val="Odstavecseseznamem"/>
        <w:numPr>
          <w:ilvl w:val="0"/>
          <w:numId w:val="1"/>
        </w:numPr>
        <w:rPr>
          <w:b/>
          <w:i/>
          <w:color w:val="0070C0"/>
          <w:sz w:val="24"/>
          <w:szCs w:val="24"/>
          <w:u w:val="single"/>
        </w:rPr>
      </w:pPr>
      <w:r w:rsidRPr="00897A63">
        <w:rPr>
          <w:b/>
          <w:i/>
          <w:color w:val="0070C0"/>
          <w:sz w:val="24"/>
          <w:szCs w:val="24"/>
          <w:u w:val="single"/>
        </w:rPr>
        <w:t>UKONČENÍ UMÍSTĚNÍ DÍTĚTE V DĚTSKÉ SKUPINĚ</w:t>
      </w:r>
    </w:p>
    <w:p w:rsidR="00C826D5" w:rsidRPr="00897A63" w:rsidRDefault="00C826D5" w:rsidP="00C826D5">
      <w:pPr>
        <w:pStyle w:val="Odstavecseseznamem"/>
        <w:ind w:left="1080"/>
        <w:rPr>
          <w:i/>
          <w:sz w:val="24"/>
          <w:szCs w:val="24"/>
        </w:rPr>
      </w:pPr>
    </w:p>
    <w:p w:rsidR="006F03DD" w:rsidRPr="00C826D5" w:rsidRDefault="006F03DD" w:rsidP="006F03DD">
      <w:pPr>
        <w:pStyle w:val="Odstavecseseznamem"/>
        <w:numPr>
          <w:ilvl w:val="0"/>
          <w:numId w:val="26"/>
        </w:numPr>
        <w:rPr>
          <w:i/>
        </w:rPr>
      </w:pPr>
      <w:r w:rsidRPr="00C826D5">
        <w:rPr>
          <w:i/>
        </w:rPr>
        <w:t xml:space="preserve">K ukončení smlouvy dochází výpovědí obou smluvních stran bez udání důvodů, a to písemnou </w:t>
      </w:r>
      <w:proofErr w:type="gramStart"/>
      <w:r w:rsidRPr="00C826D5">
        <w:rPr>
          <w:i/>
        </w:rPr>
        <w:t>výpovědí .</w:t>
      </w:r>
      <w:proofErr w:type="gramEnd"/>
    </w:p>
    <w:p w:rsidR="006F03DD" w:rsidRPr="00C826D5" w:rsidRDefault="006F03DD" w:rsidP="006F03DD">
      <w:pPr>
        <w:pStyle w:val="Odstavecseseznamem"/>
        <w:numPr>
          <w:ilvl w:val="0"/>
          <w:numId w:val="26"/>
        </w:numPr>
        <w:rPr>
          <w:i/>
        </w:rPr>
      </w:pPr>
      <w:r w:rsidRPr="00C826D5">
        <w:rPr>
          <w:i/>
        </w:rPr>
        <w:t xml:space="preserve">Poskytovatel může odstoupit od smlouvy v případě </w:t>
      </w:r>
      <w:proofErr w:type="gramStart"/>
      <w:r w:rsidRPr="00C826D5">
        <w:rPr>
          <w:i/>
        </w:rPr>
        <w:t>že :</w:t>
      </w:r>
      <w:proofErr w:type="gramEnd"/>
      <w:r w:rsidRPr="00C826D5">
        <w:rPr>
          <w:i/>
        </w:rPr>
        <w:t xml:space="preserve"> </w:t>
      </w:r>
    </w:p>
    <w:p w:rsidR="006F03DD" w:rsidRPr="00C826D5" w:rsidRDefault="006F03DD" w:rsidP="006F03DD">
      <w:pPr>
        <w:pStyle w:val="Odstavecseseznamem"/>
        <w:numPr>
          <w:ilvl w:val="0"/>
          <w:numId w:val="27"/>
        </w:numPr>
        <w:rPr>
          <w:i/>
        </w:rPr>
      </w:pPr>
      <w:r w:rsidRPr="00C826D5">
        <w:rPr>
          <w:i/>
        </w:rPr>
        <w:t>Zákonný zástupce je i přes předešlé upozornění v prodlení s úhradou měsíční platby za poskytované služby</w:t>
      </w:r>
    </w:p>
    <w:p w:rsidR="00EF4EF1" w:rsidRDefault="00EF4EF1" w:rsidP="00EF4EF1">
      <w:pPr>
        <w:ind w:left="720"/>
        <w:rPr>
          <w:i/>
        </w:rPr>
      </w:pPr>
      <w:r>
        <w:rPr>
          <w:noProof/>
        </w:rPr>
        <w:lastRenderedPageBreak/>
        <w:drawing>
          <wp:inline distT="0" distB="0" distL="0" distR="0" wp14:anchorId="574F894F" wp14:editId="21537DA2">
            <wp:extent cx="2297603" cy="47625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261" cy="476801"/>
                    </a:xfrm>
                    <a:prstGeom prst="rect">
                      <a:avLst/>
                    </a:prstGeom>
                  </pic:spPr>
                </pic:pic>
              </a:graphicData>
            </a:graphic>
          </wp:inline>
        </w:drawing>
      </w:r>
    </w:p>
    <w:p w:rsidR="00EF4EF1" w:rsidRPr="00EF4EF1" w:rsidRDefault="00EF4EF1" w:rsidP="00EF4EF1">
      <w:pPr>
        <w:ind w:left="720"/>
        <w:rPr>
          <w:i/>
        </w:rPr>
      </w:pPr>
    </w:p>
    <w:p w:rsidR="006F03DD" w:rsidRPr="00EF4EF1" w:rsidRDefault="006F03DD" w:rsidP="00EF4EF1">
      <w:pPr>
        <w:pStyle w:val="Odstavecseseznamem"/>
        <w:numPr>
          <w:ilvl w:val="0"/>
          <w:numId w:val="27"/>
        </w:numPr>
        <w:rPr>
          <w:i/>
        </w:rPr>
      </w:pPr>
      <w:r w:rsidRPr="00EF4EF1">
        <w:rPr>
          <w:i/>
        </w:rPr>
        <w:t xml:space="preserve">Dítě bez omluvy zákonného zástupce nepřetržitě po dobu </w:t>
      </w:r>
      <w:proofErr w:type="gramStart"/>
      <w:r w:rsidRPr="00EF4EF1">
        <w:rPr>
          <w:i/>
        </w:rPr>
        <w:t>delší</w:t>
      </w:r>
      <w:proofErr w:type="gramEnd"/>
      <w:r w:rsidRPr="00EF4EF1">
        <w:rPr>
          <w:i/>
        </w:rPr>
        <w:t xml:space="preserve"> než dva týdny nečerpá služby sjednané smlouvou s rodiči</w:t>
      </w:r>
    </w:p>
    <w:p w:rsidR="006F03DD" w:rsidRPr="00C826D5" w:rsidRDefault="006F03DD" w:rsidP="006F03DD">
      <w:pPr>
        <w:pStyle w:val="Odstavecseseznamem"/>
        <w:numPr>
          <w:ilvl w:val="0"/>
          <w:numId w:val="27"/>
        </w:numPr>
        <w:rPr>
          <w:i/>
        </w:rPr>
      </w:pPr>
      <w:r w:rsidRPr="00C826D5">
        <w:rPr>
          <w:i/>
        </w:rPr>
        <w:t xml:space="preserve">Zákonný zástupce poruší své povinnosti vyplývající z této smlouvy jiným závažným </w:t>
      </w:r>
      <w:proofErr w:type="gramStart"/>
      <w:r w:rsidRPr="00C826D5">
        <w:rPr>
          <w:i/>
        </w:rPr>
        <w:t>způsobem .</w:t>
      </w:r>
      <w:proofErr w:type="gramEnd"/>
    </w:p>
    <w:p w:rsidR="006F03DD" w:rsidRPr="00C826D5" w:rsidRDefault="006F03DD" w:rsidP="006F03DD">
      <w:pPr>
        <w:pStyle w:val="Odstavecseseznamem"/>
        <w:numPr>
          <w:ilvl w:val="0"/>
          <w:numId w:val="26"/>
        </w:numPr>
        <w:rPr>
          <w:i/>
        </w:rPr>
      </w:pPr>
      <w:r w:rsidRPr="00C826D5">
        <w:rPr>
          <w:i/>
        </w:rPr>
        <w:t xml:space="preserve">Zákonný zástupce může odstoupit od smlouvy s účinností od doručení písemného </w:t>
      </w:r>
      <w:r w:rsidR="0056676A" w:rsidRPr="00C826D5">
        <w:rPr>
          <w:i/>
        </w:rPr>
        <w:t xml:space="preserve">odstoupení smluvní straně v případě, že poskytovatel poruší své povinnosti vyplývající z této smlouvy. </w:t>
      </w:r>
    </w:p>
    <w:p w:rsidR="0056676A" w:rsidRDefault="0056676A" w:rsidP="006F03DD">
      <w:pPr>
        <w:pStyle w:val="Odstavecseseznamem"/>
        <w:numPr>
          <w:ilvl w:val="0"/>
          <w:numId w:val="26"/>
        </w:numPr>
        <w:rPr>
          <w:i/>
        </w:rPr>
      </w:pPr>
      <w:r w:rsidRPr="00C826D5">
        <w:rPr>
          <w:i/>
        </w:rPr>
        <w:t>Smlouva může být ukončena též dohodou smluvních stran.</w:t>
      </w:r>
    </w:p>
    <w:p w:rsidR="00897A63" w:rsidRPr="00EF4EF1" w:rsidRDefault="00897A63" w:rsidP="00EF4EF1">
      <w:pPr>
        <w:rPr>
          <w:i/>
        </w:rPr>
      </w:pPr>
    </w:p>
    <w:p w:rsidR="0056676A" w:rsidRPr="00897A63" w:rsidRDefault="00897A63" w:rsidP="0056676A">
      <w:pPr>
        <w:pStyle w:val="Odstavecseseznamem"/>
        <w:numPr>
          <w:ilvl w:val="0"/>
          <w:numId w:val="1"/>
        </w:numPr>
        <w:rPr>
          <w:b/>
          <w:i/>
          <w:color w:val="0070C0"/>
          <w:sz w:val="24"/>
          <w:szCs w:val="24"/>
          <w:u w:val="single"/>
        </w:rPr>
      </w:pPr>
      <w:r w:rsidRPr="00897A63">
        <w:rPr>
          <w:b/>
          <w:i/>
          <w:color w:val="0070C0"/>
          <w:sz w:val="24"/>
          <w:szCs w:val="24"/>
          <w:u w:val="single"/>
        </w:rPr>
        <w:t>ZÁVĚREČNÁ USTANOVENÍ</w:t>
      </w:r>
    </w:p>
    <w:p w:rsidR="00C826D5" w:rsidRPr="00897A63" w:rsidRDefault="00C826D5" w:rsidP="00C826D5">
      <w:pPr>
        <w:pStyle w:val="Odstavecseseznamem"/>
        <w:ind w:left="1080"/>
        <w:rPr>
          <w:b/>
          <w:i/>
          <w:color w:val="0070C0"/>
          <w:sz w:val="24"/>
          <w:szCs w:val="24"/>
          <w:u w:val="single"/>
        </w:rPr>
      </w:pPr>
    </w:p>
    <w:p w:rsidR="0056676A" w:rsidRPr="00C826D5" w:rsidRDefault="0056676A" w:rsidP="0056676A">
      <w:pPr>
        <w:pStyle w:val="Odstavecseseznamem"/>
        <w:numPr>
          <w:ilvl w:val="0"/>
          <w:numId w:val="29"/>
        </w:numPr>
        <w:rPr>
          <w:i/>
        </w:rPr>
      </w:pPr>
      <w:r w:rsidRPr="00C826D5">
        <w:rPr>
          <w:i/>
        </w:rPr>
        <w:t>Tímto vnitřním řádem nejsou dotčena prá</w:t>
      </w:r>
      <w:r w:rsidR="00E23793">
        <w:rPr>
          <w:i/>
        </w:rPr>
        <w:t>v</w:t>
      </w:r>
      <w:r w:rsidRPr="00C826D5">
        <w:rPr>
          <w:i/>
        </w:rPr>
        <w:t>a a povinnosti vyplývající z obecně závazných právních předpisů.</w:t>
      </w:r>
    </w:p>
    <w:p w:rsidR="0056676A" w:rsidRPr="00C826D5" w:rsidRDefault="0056676A" w:rsidP="0056676A">
      <w:pPr>
        <w:pStyle w:val="Odstavecseseznamem"/>
        <w:numPr>
          <w:ilvl w:val="0"/>
          <w:numId w:val="29"/>
        </w:numPr>
        <w:rPr>
          <w:i/>
        </w:rPr>
      </w:pPr>
      <w:r w:rsidRPr="00C826D5">
        <w:rPr>
          <w:i/>
        </w:rPr>
        <w:t>Poskytovatel je oprávněn tento vnitřní řád jednostranně doplňovat nebo upravovat.</w:t>
      </w:r>
    </w:p>
    <w:p w:rsidR="0056676A" w:rsidRPr="00C826D5" w:rsidRDefault="0056676A" w:rsidP="0056676A">
      <w:pPr>
        <w:pStyle w:val="Odstavecseseznamem"/>
        <w:numPr>
          <w:ilvl w:val="0"/>
          <w:numId w:val="29"/>
        </w:numPr>
        <w:rPr>
          <w:i/>
        </w:rPr>
      </w:pPr>
      <w:r w:rsidRPr="00C826D5">
        <w:rPr>
          <w:i/>
        </w:rPr>
        <w:t xml:space="preserve">Aktuální znění </w:t>
      </w:r>
      <w:r w:rsidR="00764F42" w:rsidRPr="00C826D5">
        <w:rPr>
          <w:i/>
        </w:rPr>
        <w:t xml:space="preserve">tohoto provozního řádu je zveřejněno v prostorách dětské skupiny a na internetových stránkách DS. </w:t>
      </w:r>
    </w:p>
    <w:p w:rsidR="00764F42" w:rsidRPr="00C826D5" w:rsidRDefault="00764F42" w:rsidP="0056676A">
      <w:pPr>
        <w:pStyle w:val="Odstavecseseznamem"/>
        <w:numPr>
          <w:ilvl w:val="0"/>
          <w:numId w:val="29"/>
        </w:numPr>
        <w:rPr>
          <w:i/>
        </w:rPr>
      </w:pPr>
      <w:r w:rsidRPr="00C826D5">
        <w:rPr>
          <w:i/>
        </w:rPr>
        <w:t>Tento vnitřní řád je platný a účinný od 1.9. 2017</w:t>
      </w:r>
    </w:p>
    <w:p w:rsidR="00764F42" w:rsidRDefault="00764F42" w:rsidP="00764F42">
      <w:pPr>
        <w:rPr>
          <w:i/>
        </w:rPr>
      </w:pPr>
    </w:p>
    <w:p w:rsidR="00EF4EF1" w:rsidRDefault="00EF4EF1" w:rsidP="00764F42">
      <w:pPr>
        <w:rPr>
          <w:i/>
        </w:rPr>
      </w:pPr>
    </w:p>
    <w:p w:rsidR="00EF4EF1" w:rsidRDefault="00EF4EF1" w:rsidP="00764F42">
      <w:pPr>
        <w:rPr>
          <w:i/>
        </w:rPr>
      </w:pPr>
    </w:p>
    <w:p w:rsidR="00EF4EF1" w:rsidRPr="00C826D5" w:rsidRDefault="00EF4EF1" w:rsidP="00764F42">
      <w:pPr>
        <w:rPr>
          <w:i/>
        </w:rPr>
      </w:pPr>
    </w:p>
    <w:p w:rsidR="00764F42" w:rsidRPr="00C826D5" w:rsidRDefault="00764F42" w:rsidP="00764F42">
      <w:pPr>
        <w:rPr>
          <w:i/>
        </w:rPr>
      </w:pPr>
      <w:r w:rsidRPr="00C826D5">
        <w:rPr>
          <w:i/>
        </w:rPr>
        <w:t>V Luštěnicích dne 1.9. 2017</w:t>
      </w:r>
    </w:p>
    <w:p w:rsidR="00764F42" w:rsidRPr="00C826D5" w:rsidRDefault="00764F42" w:rsidP="00764F42">
      <w:pPr>
        <w:rPr>
          <w:i/>
        </w:rPr>
      </w:pPr>
    </w:p>
    <w:p w:rsidR="0056676A" w:rsidRPr="00C826D5" w:rsidRDefault="0056676A" w:rsidP="0056676A">
      <w:pPr>
        <w:pStyle w:val="Odstavecseseznamem"/>
        <w:rPr>
          <w:i/>
        </w:rPr>
      </w:pPr>
    </w:p>
    <w:p w:rsidR="0056676A" w:rsidRPr="00C826D5" w:rsidRDefault="0056676A" w:rsidP="0056676A">
      <w:pPr>
        <w:pStyle w:val="Odstavecseseznamem"/>
        <w:rPr>
          <w:i/>
        </w:rPr>
      </w:pPr>
    </w:p>
    <w:p w:rsidR="008914F2" w:rsidRPr="00C826D5" w:rsidRDefault="008914F2" w:rsidP="008914F2">
      <w:pPr>
        <w:ind w:left="708"/>
        <w:rPr>
          <w:i/>
        </w:rPr>
      </w:pPr>
    </w:p>
    <w:p w:rsidR="008914F2" w:rsidRPr="00C826D5" w:rsidRDefault="008914F2" w:rsidP="008914F2">
      <w:pPr>
        <w:ind w:left="708"/>
        <w:rPr>
          <w:i/>
        </w:rPr>
      </w:pPr>
    </w:p>
    <w:p w:rsidR="008914F2" w:rsidRPr="00C826D5" w:rsidRDefault="008914F2" w:rsidP="008914F2">
      <w:pPr>
        <w:pStyle w:val="Odstavecseseznamem"/>
        <w:ind w:left="1080"/>
        <w:rPr>
          <w:i/>
        </w:rPr>
      </w:pPr>
    </w:p>
    <w:p w:rsidR="008914F2" w:rsidRPr="00C826D5" w:rsidRDefault="008914F2" w:rsidP="008914F2">
      <w:pPr>
        <w:pStyle w:val="Odstavecseseznamem"/>
        <w:ind w:left="1080"/>
        <w:rPr>
          <w:i/>
        </w:rPr>
      </w:pPr>
    </w:p>
    <w:p w:rsidR="008914F2" w:rsidRPr="003011B6" w:rsidRDefault="008914F2" w:rsidP="008914F2">
      <w:pPr>
        <w:pStyle w:val="Odstavecseseznamem"/>
        <w:ind w:left="1080"/>
        <w:rPr>
          <w:i/>
        </w:rPr>
      </w:pPr>
    </w:p>
    <w:p w:rsidR="001E6D77" w:rsidRPr="003011B6" w:rsidRDefault="001E6D77" w:rsidP="001E6D77">
      <w:pPr>
        <w:rPr>
          <w:i/>
        </w:rPr>
      </w:pPr>
    </w:p>
    <w:p w:rsidR="00014974" w:rsidRPr="003011B6" w:rsidRDefault="00014974" w:rsidP="00014974">
      <w:pPr>
        <w:rPr>
          <w:i/>
        </w:rPr>
      </w:pPr>
    </w:p>
    <w:p w:rsidR="00014974" w:rsidRPr="003011B6" w:rsidRDefault="00014974" w:rsidP="00014974">
      <w:pPr>
        <w:rPr>
          <w:i/>
        </w:rPr>
      </w:pPr>
    </w:p>
    <w:p w:rsidR="00014974" w:rsidRPr="003011B6" w:rsidRDefault="00014974" w:rsidP="00014974">
      <w:pPr>
        <w:rPr>
          <w:i/>
        </w:rPr>
      </w:pPr>
    </w:p>
    <w:p w:rsidR="00014974" w:rsidRPr="003011B6" w:rsidRDefault="00014974" w:rsidP="002E52A6">
      <w:pPr>
        <w:rPr>
          <w:i/>
        </w:rPr>
      </w:pPr>
    </w:p>
    <w:p w:rsidR="002E52A6" w:rsidRPr="003011B6" w:rsidRDefault="002E52A6" w:rsidP="002E52A6">
      <w:pPr>
        <w:pStyle w:val="Odstavecseseznamem"/>
        <w:rPr>
          <w:i/>
        </w:rPr>
      </w:pPr>
    </w:p>
    <w:p w:rsidR="002E52A6" w:rsidRPr="003011B6" w:rsidRDefault="002E52A6" w:rsidP="002E52A6">
      <w:pPr>
        <w:pStyle w:val="Odstavecseseznamem"/>
        <w:ind w:left="1080"/>
        <w:rPr>
          <w:i/>
        </w:rPr>
      </w:pPr>
    </w:p>
    <w:p w:rsidR="00026D38" w:rsidRPr="003011B6" w:rsidRDefault="00026D38" w:rsidP="00026D38">
      <w:pPr>
        <w:pStyle w:val="Odstavecseseznamem"/>
        <w:ind w:left="1080"/>
        <w:rPr>
          <w:i/>
        </w:rPr>
      </w:pPr>
    </w:p>
    <w:p w:rsidR="004D19D6" w:rsidRPr="004D19D6" w:rsidRDefault="004D19D6" w:rsidP="004D19D6">
      <w:pPr>
        <w:rPr>
          <w:i/>
        </w:rPr>
      </w:pPr>
    </w:p>
    <w:p w:rsidR="004D19D6" w:rsidRPr="004D19D6" w:rsidRDefault="004D19D6" w:rsidP="004D19D6">
      <w:pPr>
        <w:ind w:left="360"/>
        <w:rPr>
          <w:b/>
          <w:i/>
        </w:rPr>
      </w:pPr>
    </w:p>
    <w:p w:rsidR="003F743F" w:rsidRPr="003F743F" w:rsidRDefault="003F743F" w:rsidP="003F743F">
      <w:pPr>
        <w:rPr>
          <w:b/>
          <w:i/>
        </w:rPr>
      </w:pPr>
    </w:p>
    <w:p w:rsidR="00540B64" w:rsidRPr="003F743F" w:rsidRDefault="00540B64" w:rsidP="00540B64">
      <w:pPr>
        <w:rPr>
          <w:b/>
          <w:i/>
        </w:rPr>
      </w:pPr>
    </w:p>
    <w:p w:rsidR="00D07D77" w:rsidRDefault="00D07D77" w:rsidP="004721D7">
      <w:pPr>
        <w:pStyle w:val="Odstavecseseznamem"/>
      </w:pPr>
    </w:p>
    <w:p w:rsidR="00D07D77" w:rsidRDefault="00D07D77" w:rsidP="004721D7">
      <w:pPr>
        <w:pStyle w:val="Odstavecseseznamem"/>
      </w:pPr>
    </w:p>
    <w:sectPr w:rsidR="00D07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E33"/>
    <w:multiLevelType w:val="hybridMultilevel"/>
    <w:tmpl w:val="C57A62FC"/>
    <w:lvl w:ilvl="0" w:tplc="91587F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A0E41"/>
    <w:multiLevelType w:val="hybridMultilevel"/>
    <w:tmpl w:val="798EBA6C"/>
    <w:lvl w:ilvl="0" w:tplc="C086726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A8F3EB7"/>
    <w:multiLevelType w:val="hybridMultilevel"/>
    <w:tmpl w:val="926A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658AF"/>
    <w:multiLevelType w:val="hybridMultilevel"/>
    <w:tmpl w:val="99ACFAEC"/>
    <w:lvl w:ilvl="0" w:tplc="08F031B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4C918A9"/>
    <w:multiLevelType w:val="hybridMultilevel"/>
    <w:tmpl w:val="9C7245E6"/>
    <w:lvl w:ilvl="0" w:tplc="535EA4D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3C008A"/>
    <w:multiLevelType w:val="hybridMultilevel"/>
    <w:tmpl w:val="42FABF34"/>
    <w:lvl w:ilvl="0" w:tplc="9598610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BE2D3B"/>
    <w:multiLevelType w:val="hybridMultilevel"/>
    <w:tmpl w:val="EECEF99A"/>
    <w:lvl w:ilvl="0" w:tplc="F9C20C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3E5414D"/>
    <w:multiLevelType w:val="hybridMultilevel"/>
    <w:tmpl w:val="39784212"/>
    <w:lvl w:ilvl="0" w:tplc="D95C22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5531EB4"/>
    <w:multiLevelType w:val="hybridMultilevel"/>
    <w:tmpl w:val="0E3A2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A7155C"/>
    <w:multiLevelType w:val="hybridMultilevel"/>
    <w:tmpl w:val="64D6C494"/>
    <w:lvl w:ilvl="0" w:tplc="D196EB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B382FF1"/>
    <w:multiLevelType w:val="hybridMultilevel"/>
    <w:tmpl w:val="4DA87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31185F"/>
    <w:multiLevelType w:val="hybridMultilevel"/>
    <w:tmpl w:val="4C4EA242"/>
    <w:lvl w:ilvl="0" w:tplc="083E7E3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F366013"/>
    <w:multiLevelType w:val="hybridMultilevel"/>
    <w:tmpl w:val="502C0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C23394"/>
    <w:multiLevelType w:val="hybridMultilevel"/>
    <w:tmpl w:val="D40E9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72ED7"/>
    <w:multiLevelType w:val="hybridMultilevel"/>
    <w:tmpl w:val="9F3C3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B1092A"/>
    <w:multiLevelType w:val="hybridMultilevel"/>
    <w:tmpl w:val="8C644BE6"/>
    <w:lvl w:ilvl="0" w:tplc="CF5A50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60112FC"/>
    <w:multiLevelType w:val="hybridMultilevel"/>
    <w:tmpl w:val="B15E05BA"/>
    <w:lvl w:ilvl="0" w:tplc="3F4C9C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E5B7514"/>
    <w:multiLevelType w:val="hybridMultilevel"/>
    <w:tmpl w:val="64240D34"/>
    <w:lvl w:ilvl="0" w:tplc="03FAEF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D2997"/>
    <w:multiLevelType w:val="hybridMultilevel"/>
    <w:tmpl w:val="C2E6AE8A"/>
    <w:lvl w:ilvl="0" w:tplc="7AC8EA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893E73"/>
    <w:multiLevelType w:val="hybridMultilevel"/>
    <w:tmpl w:val="EE0AAC2A"/>
    <w:lvl w:ilvl="0" w:tplc="C99296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A7C0FA2"/>
    <w:multiLevelType w:val="hybridMultilevel"/>
    <w:tmpl w:val="9DDEC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CF05CD"/>
    <w:multiLevelType w:val="hybridMultilevel"/>
    <w:tmpl w:val="F23C6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96243F"/>
    <w:multiLevelType w:val="hybridMultilevel"/>
    <w:tmpl w:val="B0705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DD4537"/>
    <w:multiLevelType w:val="hybridMultilevel"/>
    <w:tmpl w:val="BD701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202FD5"/>
    <w:multiLevelType w:val="hybridMultilevel"/>
    <w:tmpl w:val="EA3CC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F1753B"/>
    <w:multiLevelType w:val="hybridMultilevel"/>
    <w:tmpl w:val="37D41320"/>
    <w:lvl w:ilvl="0" w:tplc="ED6A8A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4355C9E"/>
    <w:multiLevelType w:val="hybridMultilevel"/>
    <w:tmpl w:val="3DEE2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E22340"/>
    <w:multiLevelType w:val="hybridMultilevel"/>
    <w:tmpl w:val="883E427A"/>
    <w:lvl w:ilvl="0" w:tplc="119E34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EE14E57"/>
    <w:multiLevelType w:val="hybridMultilevel"/>
    <w:tmpl w:val="E0ACB5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4"/>
  </w:num>
  <w:num w:numId="3">
    <w:abstractNumId w:val="22"/>
  </w:num>
  <w:num w:numId="4">
    <w:abstractNumId w:val="14"/>
  </w:num>
  <w:num w:numId="5">
    <w:abstractNumId w:val="2"/>
  </w:num>
  <w:num w:numId="6">
    <w:abstractNumId w:val="23"/>
  </w:num>
  <w:num w:numId="7">
    <w:abstractNumId w:val="0"/>
  </w:num>
  <w:num w:numId="8">
    <w:abstractNumId w:val="8"/>
  </w:num>
  <w:num w:numId="9">
    <w:abstractNumId w:val="26"/>
  </w:num>
  <w:num w:numId="10">
    <w:abstractNumId w:val="25"/>
  </w:num>
  <w:num w:numId="11">
    <w:abstractNumId w:val="6"/>
  </w:num>
  <w:num w:numId="12">
    <w:abstractNumId w:val="3"/>
  </w:num>
  <w:num w:numId="13">
    <w:abstractNumId w:val="7"/>
  </w:num>
  <w:num w:numId="14">
    <w:abstractNumId w:val="13"/>
  </w:num>
  <w:num w:numId="15">
    <w:abstractNumId w:val="27"/>
  </w:num>
  <w:num w:numId="16">
    <w:abstractNumId w:val="9"/>
  </w:num>
  <w:num w:numId="17">
    <w:abstractNumId w:val="15"/>
  </w:num>
  <w:num w:numId="18">
    <w:abstractNumId w:val="4"/>
  </w:num>
  <w:num w:numId="19">
    <w:abstractNumId w:val="28"/>
  </w:num>
  <w:num w:numId="20">
    <w:abstractNumId w:val="16"/>
  </w:num>
  <w:num w:numId="21">
    <w:abstractNumId w:val="18"/>
  </w:num>
  <w:num w:numId="22">
    <w:abstractNumId w:val="1"/>
  </w:num>
  <w:num w:numId="23">
    <w:abstractNumId w:val="20"/>
  </w:num>
  <w:num w:numId="24">
    <w:abstractNumId w:val="19"/>
  </w:num>
  <w:num w:numId="25">
    <w:abstractNumId w:val="10"/>
  </w:num>
  <w:num w:numId="26">
    <w:abstractNumId w:val="21"/>
  </w:num>
  <w:num w:numId="27">
    <w:abstractNumId w:val="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96"/>
    <w:rsid w:val="00014974"/>
    <w:rsid w:val="00026D38"/>
    <w:rsid w:val="000A46BA"/>
    <w:rsid w:val="000A4E2C"/>
    <w:rsid w:val="001E6D77"/>
    <w:rsid w:val="002E52A6"/>
    <w:rsid w:val="003011B6"/>
    <w:rsid w:val="00334A87"/>
    <w:rsid w:val="00391D3D"/>
    <w:rsid w:val="003F743F"/>
    <w:rsid w:val="004721D7"/>
    <w:rsid w:val="004A5D9B"/>
    <w:rsid w:val="004D19D6"/>
    <w:rsid w:val="004F7A2B"/>
    <w:rsid w:val="00540B64"/>
    <w:rsid w:val="0056676A"/>
    <w:rsid w:val="005C194D"/>
    <w:rsid w:val="005E7FE9"/>
    <w:rsid w:val="006766B8"/>
    <w:rsid w:val="00690F7F"/>
    <w:rsid w:val="00696625"/>
    <w:rsid w:val="006F03DD"/>
    <w:rsid w:val="00764F42"/>
    <w:rsid w:val="007D4D67"/>
    <w:rsid w:val="00867233"/>
    <w:rsid w:val="008914F2"/>
    <w:rsid w:val="00897A63"/>
    <w:rsid w:val="008E5CAC"/>
    <w:rsid w:val="00950247"/>
    <w:rsid w:val="00964C96"/>
    <w:rsid w:val="009E46D3"/>
    <w:rsid w:val="00C826D5"/>
    <w:rsid w:val="00D07D77"/>
    <w:rsid w:val="00E2124E"/>
    <w:rsid w:val="00E23793"/>
    <w:rsid w:val="00E43521"/>
    <w:rsid w:val="00EF4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D2E2"/>
  <w15:docId w15:val="{C61EF95F-E9A4-427F-BDF8-8D0E5708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4C96"/>
    <w:pPr>
      <w:ind w:left="720"/>
      <w:contextualSpacing/>
    </w:pPr>
  </w:style>
  <w:style w:type="paragraph" w:styleId="Textbubliny">
    <w:name w:val="Balloon Text"/>
    <w:basedOn w:val="Normln"/>
    <w:link w:val="TextbublinyChar"/>
    <w:uiPriority w:val="99"/>
    <w:semiHidden/>
    <w:unhideWhenUsed/>
    <w:rsid w:val="006766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F25A-B16D-48CA-BB5B-54B485C6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1831</Words>
  <Characters>10805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Weberovi</dc:creator>
  <cp:lastModifiedBy>Duhová</cp:lastModifiedBy>
  <cp:revision>12</cp:revision>
  <cp:lastPrinted>2017-08-03T12:25:00Z</cp:lastPrinted>
  <dcterms:created xsi:type="dcterms:W3CDTF">2017-07-31T13:39:00Z</dcterms:created>
  <dcterms:modified xsi:type="dcterms:W3CDTF">2017-08-03T12:30:00Z</dcterms:modified>
</cp:coreProperties>
</file>